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9EC2" w14:textId="73B4F93F" w:rsidR="00146093" w:rsidRDefault="002164FF" w:rsidP="002164FF">
      <w:pPr>
        <w:overflowPunct/>
        <w:autoSpaceDE/>
        <w:autoSpaceDN/>
        <w:adjustRightInd/>
        <w:jc w:val="right"/>
        <w:textAlignment w:val="auto"/>
        <w:rPr>
          <w:rFonts w:ascii="Arial" w:hAnsi="Arial" w:cs="Arial"/>
          <w:bCs/>
          <w:sz w:val="22"/>
          <w:szCs w:val="22"/>
        </w:rPr>
      </w:pPr>
      <w:bookmarkStart w:id="0" w:name="_GoBack"/>
      <w:bookmarkEnd w:id="0"/>
      <w:r>
        <w:rPr>
          <w:rFonts w:ascii="Arial" w:hAnsi="Arial" w:cs="Arial"/>
          <w:bCs/>
          <w:sz w:val="22"/>
          <w:szCs w:val="22"/>
        </w:rPr>
        <w:t>16. Februar 2021</w:t>
      </w:r>
    </w:p>
    <w:p w14:paraId="3477D1B6" w14:textId="77777777" w:rsidR="002164FF" w:rsidRPr="002164FF" w:rsidRDefault="002164FF" w:rsidP="00146093">
      <w:pPr>
        <w:overflowPunct/>
        <w:autoSpaceDE/>
        <w:autoSpaceDN/>
        <w:adjustRightInd/>
        <w:textAlignment w:val="auto"/>
        <w:rPr>
          <w:rFonts w:ascii="Arial" w:hAnsi="Arial" w:cs="Arial"/>
          <w:bCs/>
          <w:sz w:val="22"/>
          <w:szCs w:val="22"/>
        </w:rPr>
      </w:pPr>
    </w:p>
    <w:p w14:paraId="16A79EC3" w14:textId="59B598F7" w:rsidR="00146093" w:rsidRDefault="00231D4D" w:rsidP="00146093">
      <w:pPr>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14:paraId="16A79EC4" w14:textId="5B9CAE00" w:rsidR="00165025" w:rsidRPr="00B10F92" w:rsidRDefault="00B10F92" w:rsidP="00742E29">
      <w:pPr>
        <w:overflowPunct/>
        <w:autoSpaceDE/>
        <w:autoSpaceDN/>
        <w:adjustRightInd/>
        <w:spacing w:before="100" w:beforeAutospacing="1" w:after="120"/>
        <w:jc w:val="center"/>
        <w:textAlignment w:val="auto"/>
        <w:rPr>
          <w:rFonts w:ascii="Arial" w:hAnsi="Arial" w:cs="Arial"/>
          <w:b/>
          <w:bCs/>
        </w:rPr>
      </w:pPr>
      <w:r w:rsidRPr="00B10F92">
        <w:rPr>
          <w:rFonts w:ascii="Arial" w:hAnsi="Arial" w:cs="Arial"/>
          <w:b/>
        </w:rPr>
        <w:t>der Abgeordneten Insa Tietjen (DIE LINKE)</w:t>
      </w:r>
      <w:r w:rsidR="00755EF2" w:rsidRPr="00B10F92">
        <w:rPr>
          <w:rFonts w:ascii="Arial" w:hAnsi="Arial" w:cs="Arial"/>
          <w:b/>
          <w:bCs/>
        </w:rPr>
        <w:t xml:space="preserve"> vom </w:t>
      </w:r>
      <w:r w:rsidRPr="00B10F92">
        <w:rPr>
          <w:rFonts w:ascii="Arial" w:hAnsi="Arial" w:cs="Arial"/>
          <w:b/>
          <w:bCs/>
        </w:rPr>
        <w:t>08</w:t>
      </w:r>
      <w:r w:rsidR="00417A53" w:rsidRPr="00B10F92">
        <w:rPr>
          <w:rFonts w:ascii="Arial" w:hAnsi="Arial" w:cs="Arial"/>
          <w:b/>
          <w:bCs/>
        </w:rPr>
        <w:t>.</w:t>
      </w:r>
      <w:r w:rsidRPr="00B10F92">
        <w:rPr>
          <w:rFonts w:ascii="Arial" w:hAnsi="Arial" w:cs="Arial"/>
          <w:b/>
          <w:bCs/>
        </w:rPr>
        <w:t>02</w:t>
      </w:r>
      <w:r w:rsidR="00B100C7" w:rsidRPr="00B10F92">
        <w:rPr>
          <w:rFonts w:ascii="Arial" w:hAnsi="Arial" w:cs="Arial"/>
          <w:b/>
          <w:bCs/>
        </w:rPr>
        <w:t>.202</w:t>
      </w:r>
      <w:r w:rsidR="00CF1CE9" w:rsidRPr="00B10F92">
        <w:rPr>
          <w:rFonts w:ascii="Arial" w:hAnsi="Arial" w:cs="Arial"/>
          <w:b/>
          <w:bCs/>
        </w:rPr>
        <w:t>1</w:t>
      </w:r>
    </w:p>
    <w:p w14:paraId="16A79EC5" w14:textId="77777777" w:rsidR="007B65B4" w:rsidRPr="00C85C0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63A913AB"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9F0C68">
        <w:rPr>
          <w:rFonts w:ascii="Arial" w:hAnsi="Arial" w:cs="Arial"/>
          <w:b/>
          <w:bCs/>
          <w:sz w:val="28"/>
          <w:szCs w:val="28"/>
        </w:rPr>
        <w:t>22</w:t>
      </w:r>
      <w:r w:rsidR="00DC69EA">
        <w:rPr>
          <w:rFonts w:ascii="Arial" w:hAnsi="Arial" w:cs="Arial"/>
          <w:b/>
          <w:bCs/>
          <w:sz w:val="28"/>
          <w:szCs w:val="28"/>
        </w:rPr>
        <w:t>/</w:t>
      </w:r>
      <w:r w:rsidR="00B10F92">
        <w:rPr>
          <w:rFonts w:ascii="Arial" w:hAnsi="Arial" w:cs="Arial"/>
          <w:b/>
          <w:bCs/>
          <w:sz w:val="28"/>
          <w:szCs w:val="28"/>
        </w:rPr>
        <w:t>3174</w:t>
      </w:r>
      <w:r w:rsidRPr="00C85C00">
        <w:rPr>
          <w:rFonts w:ascii="Arial" w:hAnsi="Arial" w:cs="Arial"/>
          <w:b/>
          <w:bCs/>
          <w:sz w:val="28"/>
          <w:szCs w:val="28"/>
        </w:rPr>
        <w:t xml:space="preserve"> </w:t>
      </w:r>
      <w:r w:rsidR="00231D4D">
        <w:rPr>
          <w:rFonts w:ascii="Arial" w:hAnsi="Arial" w:cs="Arial"/>
          <w:b/>
          <w:bCs/>
          <w:sz w:val="28"/>
          <w:szCs w:val="28"/>
        </w:rPr>
        <w:t>-</w:t>
      </w:r>
    </w:p>
    <w:p w14:paraId="16A79EC7" w14:textId="77777777" w:rsidR="00E12664" w:rsidRPr="00231D4D" w:rsidRDefault="00E12664" w:rsidP="00231D4D">
      <w:pPr>
        <w:rPr>
          <w:rFonts w:ascii="Arial" w:hAnsi="Arial" w:cs="Arial"/>
        </w:rPr>
      </w:pPr>
    </w:p>
    <w:p w14:paraId="16A79EC8" w14:textId="77777777" w:rsidR="00E12664" w:rsidRPr="00231D4D" w:rsidRDefault="00E12664" w:rsidP="00231D4D">
      <w:pPr>
        <w:rPr>
          <w:rFonts w:ascii="Arial" w:hAnsi="Arial" w:cs="Arial"/>
        </w:rPr>
      </w:pPr>
    </w:p>
    <w:p w14:paraId="3EE92A47" w14:textId="4DAB7659" w:rsidR="00B10F92" w:rsidRDefault="00B10F92" w:rsidP="00B10F92">
      <w:pPr>
        <w:pStyle w:val="Titel-Betreff"/>
        <w:spacing w:before="0" w:after="0"/>
        <w:rPr>
          <w:rFonts w:ascii="Arial" w:hAnsi="Arial" w:cs="Arial"/>
        </w:rPr>
      </w:pPr>
      <w:r w:rsidRPr="00B10F92">
        <w:rPr>
          <w:rFonts w:ascii="Arial" w:hAnsi="Arial" w:cs="Arial"/>
        </w:rPr>
        <w:t>Betr.:</w:t>
      </w:r>
      <w:r w:rsidRPr="00B10F92">
        <w:rPr>
          <w:rFonts w:ascii="Arial" w:hAnsi="Arial" w:cs="Arial"/>
        </w:rPr>
        <w:tab/>
        <w:t>Kita-Betrieb im Januar 2021</w:t>
      </w:r>
    </w:p>
    <w:p w14:paraId="530A4C54" w14:textId="77777777" w:rsidR="00B10F92" w:rsidRPr="00B10F92" w:rsidRDefault="00B10F92" w:rsidP="00B10F92">
      <w:pPr>
        <w:pStyle w:val="Titel-Betreff"/>
        <w:spacing w:before="0" w:after="0"/>
        <w:rPr>
          <w:rFonts w:ascii="Arial" w:hAnsi="Arial" w:cs="Arial"/>
        </w:rPr>
      </w:pPr>
    </w:p>
    <w:p w14:paraId="1207C854" w14:textId="77777777" w:rsidR="00B10F92" w:rsidRPr="00B10F92" w:rsidRDefault="00B10F92" w:rsidP="00B10F92">
      <w:pPr>
        <w:pStyle w:val="FrageEinleitungberschrift"/>
        <w:spacing w:before="0"/>
        <w:rPr>
          <w:rFonts w:ascii="Arial" w:hAnsi="Arial" w:cs="Arial"/>
        </w:rPr>
      </w:pPr>
      <w:r w:rsidRPr="00B10F92">
        <w:rPr>
          <w:rFonts w:ascii="Arial" w:hAnsi="Arial" w:cs="Arial"/>
        </w:rPr>
        <w:t>Einleitung für die Fragen:</w:t>
      </w:r>
    </w:p>
    <w:p w14:paraId="22AE1BB6" w14:textId="77777777" w:rsidR="00B10F92" w:rsidRDefault="00B10F92" w:rsidP="00B10F92">
      <w:pPr>
        <w:pStyle w:val="FrageEinleitungText"/>
        <w:spacing w:before="0"/>
        <w:rPr>
          <w:rFonts w:ascii="Arial" w:hAnsi="Arial" w:cs="Arial"/>
        </w:rPr>
      </w:pPr>
    </w:p>
    <w:p w14:paraId="4F9CEC85" w14:textId="77777777" w:rsidR="00B10F92" w:rsidRDefault="00B10F92" w:rsidP="00B10F92">
      <w:pPr>
        <w:pStyle w:val="FrageEinleitungText"/>
        <w:spacing w:before="0"/>
        <w:rPr>
          <w:rFonts w:ascii="Arial" w:hAnsi="Arial" w:cs="Arial"/>
        </w:rPr>
      </w:pPr>
      <w:r w:rsidRPr="00B10F92">
        <w:rPr>
          <w:rFonts w:ascii="Arial" w:hAnsi="Arial" w:cs="Arial"/>
        </w:rPr>
        <w:t xml:space="preserve">Laut verschiedenen Medien-Berichten kam es im Januar in einigen Kitas zu erhöhten Auslastungen von 80 Prozent oder mehr im Vergleich zur Gesamtzahl der in den Kitas angemeldeten Kindern. Außerdem wurde am 26.01. ein größerer Corona-Ausbruch in einer Kita im Bezirk Altona bekannt. Zu weiteren kleineren Ausbrüchen kam es laut Senat im Stadtteil Jenfeld. </w:t>
      </w:r>
    </w:p>
    <w:p w14:paraId="2CF13AF2" w14:textId="3D6F22F1" w:rsidR="00705808" w:rsidRDefault="00705808" w:rsidP="00705808">
      <w:pPr>
        <w:pStyle w:val="FrageEinleitungText"/>
        <w:rPr>
          <w:rFonts w:ascii="Arial" w:hAnsi="Arial" w:cs="Arial"/>
        </w:rPr>
      </w:pPr>
      <w:r>
        <w:rPr>
          <w:rFonts w:ascii="Arial" w:hAnsi="Arial" w:cs="Arial"/>
        </w:rPr>
        <w:t>Ich frage den Senat:</w:t>
      </w:r>
    </w:p>
    <w:p w14:paraId="0C69D483" w14:textId="77777777" w:rsidR="00B10F92" w:rsidRDefault="00B10F92" w:rsidP="00B10F92">
      <w:pPr>
        <w:pStyle w:val="FrageEinleitungText"/>
        <w:spacing w:before="0"/>
        <w:ind w:left="0"/>
        <w:rPr>
          <w:rFonts w:ascii="Arial" w:hAnsi="Arial" w:cs="Arial"/>
        </w:rPr>
      </w:pPr>
    </w:p>
    <w:p w14:paraId="4FBBB551" w14:textId="7EC40FA5" w:rsidR="007D799F" w:rsidRPr="007D799F" w:rsidRDefault="007D799F" w:rsidP="007D799F">
      <w:pPr>
        <w:pStyle w:val="FrageNummer1"/>
        <w:numPr>
          <w:ilvl w:val="0"/>
          <w:numId w:val="0"/>
        </w:numPr>
        <w:spacing w:before="0"/>
        <w:rPr>
          <w:rFonts w:ascii="Arial" w:hAnsi="Arial" w:cs="Arial"/>
          <w:i w:val="0"/>
          <w:iCs/>
        </w:rPr>
      </w:pPr>
      <w:r w:rsidRPr="007D799F">
        <w:rPr>
          <w:rFonts w:ascii="Arial" w:hAnsi="Arial" w:cs="Arial"/>
          <w:i w:val="0"/>
          <w:iCs/>
        </w:rPr>
        <w:t xml:space="preserve">Der Senat </w:t>
      </w:r>
      <w:r>
        <w:rPr>
          <w:rFonts w:ascii="Arial" w:hAnsi="Arial" w:cs="Arial"/>
          <w:i w:val="0"/>
          <w:iCs/>
        </w:rPr>
        <w:t xml:space="preserve">beantwortet </w:t>
      </w:r>
      <w:r w:rsidRPr="007D799F">
        <w:rPr>
          <w:rFonts w:ascii="Arial" w:hAnsi="Arial" w:cs="Arial"/>
          <w:i w:val="0"/>
          <w:iCs/>
        </w:rPr>
        <w:t>die Fragen teilweise auf Grundlage von Auskünften der Vertragspartner des Landesrahmenvertrages „Kinderbetreuung in Tageseinrichtungen“ und den nicht verbandlich organisierten Trägern von Kindertageseinrichtungen wie folgt:</w:t>
      </w:r>
    </w:p>
    <w:p w14:paraId="08D8290C" w14:textId="77777777" w:rsidR="007D799F" w:rsidRPr="00B10F92" w:rsidRDefault="007D799F" w:rsidP="00B10F92">
      <w:pPr>
        <w:pStyle w:val="FrageEinleitungText"/>
        <w:spacing w:before="0"/>
        <w:ind w:left="0"/>
        <w:rPr>
          <w:rFonts w:ascii="Arial" w:hAnsi="Arial" w:cs="Arial"/>
        </w:rPr>
      </w:pPr>
    </w:p>
    <w:p w14:paraId="522A9863" w14:textId="445CE5DF" w:rsidR="00B10F92" w:rsidRDefault="00B10F92" w:rsidP="009F2668">
      <w:pPr>
        <w:pStyle w:val="FrageNummer1"/>
        <w:numPr>
          <w:ilvl w:val="0"/>
          <w:numId w:val="21"/>
        </w:numPr>
        <w:spacing w:before="0"/>
        <w:ind w:hanging="1021"/>
        <w:rPr>
          <w:rFonts w:ascii="Arial" w:hAnsi="Arial" w:cs="Arial"/>
        </w:rPr>
      </w:pPr>
      <w:r w:rsidRPr="00B10F92">
        <w:rPr>
          <w:rFonts w:ascii="Arial" w:hAnsi="Arial" w:cs="Arial"/>
        </w:rPr>
        <w:t xml:space="preserve">Wie viele Corona-Infektionen wurden bei Kindern in den </w:t>
      </w:r>
      <w:bookmarkStart w:id="1" w:name="_Hlk57640618"/>
      <w:r w:rsidRPr="00B10F92">
        <w:rPr>
          <w:rFonts w:ascii="Arial" w:hAnsi="Arial" w:cs="Arial"/>
        </w:rPr>
        <w:t xml:space="preserve">Kitas im </w:t>
      </w:r>
      <w:bookmarkEnd w:id="1"/>
      <w:r w:rsidRPr="00B10F92">
        <w:rPr>
          <w:rFonts w:ascii="Arial" w:hAnsi="Arial" w:cs="Arial"/>
        </w:rPr>
        <w:t>Januar 2021 festgestellt? Bitte nach Elementar- und</w:t>
      </w:r>
      <w:r>
        <w:rPr>
          <w:rFonts w:ascii="Arial" w:hAnsi="Arial" w:cs="Arial"/>
        </w:rPr>
        <w:t xml:space="preserve"> Krippenbereich aufschlüsseln. </w:t>
      </w:r>
    </w:p>
    <w:p w14:paraId="6446F5B6" w14:textId="169EE283" w:rsidR="003B0FE0" w:rsidRDefault="003B0FE0" w:rsidP="003B0FE0">
      <w:pPr>
        <w:pStyle w:val="FrageNummer1"/>
        <w:numPr>
          <w:ilvl w:val="0"/>
          <w:numId w:val="0"/>
        </w:numPr>
        <w:spacing w:before="0"/>
        <w:rPr>
          <w:rFonts w:ascii="Arial" w:hAnsi="Arial" w:cs="Arial"/>
        </w:rPr>
      </w:pPr>
    </w:p>
    <w:p w14:paraId="0EC99BD6" w14:textId="691D9758" w:rsidR="006F6FB8" w:rsidRDefault="006F6FB8" w:rsidP="003B0FE0">
      <w:pPr>
        <w:pStyle w:val="FrageNummer1"/>
        <w:numPr>
          <w:ilvl w:val="0"/>
          <w:numId w:val="0"/>
        </w:numPr>
        <w:spacing w:before="0"/>
        <w:rPr>
          <w:rFonts w:ascii="Arial" w:hAnsi="Arial" w:cs="Arial"/>
          <w:i w:val="0"/>
          <w:iCs/>
        </w:rPr>
      </w:pPr>
      <w:r>
        <w:rPr>
          <w:rFonts w:ascii="Arial" w:hAnsi="Arial" w:cs="Arial"/>
          <w:i w:val="0"/>
          <w:iCs/>
        </w:rPr>
        <w:t xml:space="preserve">In Hamburg werden zum Stichtag 09.02.2021 insgesamt </w:t>
      </w:r>
      <w:r w:rsidRPr="006F6FB8">
        <w:rPr>
          <w:rFonts w:ascii="Arial" w:hAnsi="Arial" w:cs="Arial"/>
          <w:i w:val="0"/>
          <w:iCs/>
        </w:rPr>
        <w:t>82.428</w:t>
      </w:r>
      <w:r>
        <w:rPr>
          <w:rFonts w:ascii="Arial" w:hAnsi="Arial" w:cs="Arial"/>
          <w:i w:val="0"/>
          <w:iCs/>
        </w:rPr>
        <w:t xml:space="preserve"> Kinder im Hamburger Kita-</w:t>
      </w:r>
      <w:r w:rsidR="00DB3B76">
        <w:rPr>
          <w:rFonts w:ascii="Arial" w:hAnsi="Arial" w:cs="Arial"/>
          <w:i w:val="0"/>
          <w:iCs/>
        </w:rPr>
        <w:t>G</w:t>
      </w:r>
      <w:r>
        <w:rPr>
          <w:rFonts w:ascii="Arial" w:hAnsi="Arial" w:cs="Arial"/>
          <w:i w:val="0"/>
          <w:iCs/>
        </w:rPr>
        <w:t xml:space="preserve">utscheinsystem betreut. </w:t>
      </w:r>
    </w:p>
    <w:p w14:paraId="0F96E430" w14:textId="77777777" w:rsidR="006F6FB8" w:rsidRDefault="006F6FB8" w:rsidP="003B0FE0">
      <w:pPr>
        <w:pStyle w:val="FrageNummer1"/>
        <w:numPr>
          <w:ilvl w:val="0"/>
          <w:numId w:val="0"/>
        </w:numPr>
        <w:spacing w:before="0"/>
        <w:rPr>
          <w:rFonts w:ascii="Arial" w:hAnsi="Arial" w:cs="Arial"/>
          <w:i w:val="0"/>
          <w:iCs/>
        </w:rPr>
      </w:pPr>
    </w:p>
    <w:p w14:paraId="78932127" w14:textId="5D78CCF5" w:rsidR="00B10F92" w:rsidRDefault="006F6FB8" w:rsidP="003B0FE0">
      <w:pPr>
        <w:pStyle w:val="FrageNummer1"/>
        <w:numPr>
          <w:ilvl w:val="0"/>
          <w:numId w:val="0"/>
        </w:numPr>
        <w:spacing w:before="0"/>
        <w:rPr>
          <w:rFonts w:ascii="Arial" w:hAnsi="Arial" w:cs="Arial"/>
          <w:i w:val="0"/>
          <w:iCs/>
        </w:rPr>
      </w:pPr>
      <w:r>
        <w:rPr>
          <w:rFonts w:ascii="Arial" w:hAnsi="Arial" w:cs="Arial"/>
          <w:i w:val="0"/>
          <w:iCs/>
        </w:rPr>
        <w:t>I</w:t>
      </w:r>
      <w:r w:rsidR="003B0FE0" w:rsidRPr="003B0FE0">
        <w:rPr>
          <w:rFonts w:ascii="Arial" w:hAnsi="Arial" w:cs="Arial"/>
          <w:i w:val="0"/>
          <w:iCs/>
        </w:rPr>
        <w:t xml:space="preserve">m </w:t>
      </w:r>
      <w:r>
        <w:rPr>
          <w:rFonts w:ascii="Arial" w:hAnsi="Arial" w:cs="Arial"/>
          <w:i w:val="0"/>
          <w:iCs/>
        </w:rPr>
        <w:t>Januar 2021 wurden</w:t>
      </w:r>
      <w:r w:rsidR="00FF7EED">
        <w:rPr>
          <w:rFonts w:ascii="Arial" w:hAnsi="Arial" w:cs="Arial"/>
          <w:i w:val="0"/>
          <w:iCs/>
        </w:rPr>
        <w:t xml:space="preserve"> </w:t>
      </w:r>
      <w:r w:rsidR="00FF7EED" w:rsidRPr="00FF7EED">
        <w:rPr>
          <w:rFonts w:ascii="Arial" w:hAnsi="Arial" w:cs="Arial"/>
          <w:i w:val="0"/>
          <w:iCs/>
        </w:rPr>
        <w:t>dem</w:t>
      </w:r>
      <w:r w:rsidRPr="00FF7EED">
        <w:rPr>
          <w:rFonts w:ascii="Arial" w:hAnsi="Arial" w:cs="Arial"/>
          <w:i w:val="0"/>
          <w:iCs/>
        </w:rPr>
        <w:t xml:space="preserve"> </w:t>
      </w:r>
      <w:r w:rsidR="00FF7EED" w:rsidRPr="00FF7EED">
        <w:rPr>
          <w:rFonts w:ascii="Arial" w:hAnsi="Arial" w:cs="Arial"/>
          <w:i w:val="0"/>
          <w:iCs/>
        </w:rPr>
        <w:t xml:space="preserve">Infektionsepidemiologischen Landeszentrum </w:t>
      </w:r>
      <w:r w:rsidR="003B0FE0" w:rsidRPr="00FF7EED">
        <w:rPr>
          <w:rFonts w:ascii="Arial" w:hAnsi="Arial" w:cs="Arial"/>
          <w:i w:val="0"/>
          <w:iCs/>
        </w:rPr>
        <w:t>53 SARS-CoV-2</w:t>
      </w:r>
      <w:r w:rsidRPr="00FF7EED">
        <w:rPr>
          <w:rFonts w:ascii="Arial" w:hAnsi="Arial" w:cs="Arial"/>
          <w:i w:val="0"/>
          <w:iCs/>
        </w:rPr>
        <w:t xml:space="preserve"> Infektionen bei Kindern im Alter von </w:t>
      </w:r>
      <w:r w:rsidR="00FF7EED" w:rsidRPr="00FF7EED">
        <w:rPr>
          <w:rFonts w:ascii="Arial" w:hAnsi="Arial" w:cs="Arial"/>
          <w:i w:val="0"/>
          <w:iCs/>
        </w:rPr>
        <w:t>eins</w:t>
      </w:r>
      <w:r w:rsidRPr="00FF7EED">
        <w:rPr>
          <w:rFonts w:ascii="Arial" w:hAnsi="Arial" w:cs="Arial"/>
          <w:i w:val="0"/>
          <w:iCs/>
        </w:rPr>
        <w:t xml:space="preserve"> bis </w:t>
      </w:r>
      <w:r w:rsidR="00FF7EED">
        <w:rPr>
          <w:rFonts w:ascii="Arial" w:hAnsi="Arial" w:cs="Arial"/>
          <w:i w:val="0"/>
          <w:iCs/>
        </w:rPr>
        <w:t>sechs</w:t>
      </w:r>
      <w:r w:rsidRPr="00FF7EED">
        <w:rPr>
          <w:rFonts w:ascii="Arial" w:hAnsi="Arial" w:cs="Arial"/>
          <w:i w:val="0"/>
          <w:iCs/>
        </w:rPr>
        <w:t xml:space="preserve"> </w:t>
      </w:r>
      <w:r w:rsidR="00FF7EED" w:rsidRPr="00FF7EED">
        <w:rPr>
          <w:rFonts w:ascii="Arial" w:hAnsi="Arial" w:cs="Arial"/>
          <w:i w:val="0"/>
          <w:iCs/>
        </w:rPr>
        <w:t xml:space="preserve">Jahren </w:t>
      </w:r>
      <w:r w:rsidR="00662AE7" w:rsidRPr="00FF7EED">
        <w:rPr>
          <w:rFonts w:ascii="Arial" w:hAnsi="Arial" w:cs="Arial"/>
          <w:i w:val="0"/>
          <w:iCs/>
        </w:rPr>
        <w:t>die in einer Kita betreut wurden</w:t>
      </w:r>
      <w:r w:rsidR="00FF7EED" w:rsidRPr="00FF7EED">
        <w:rPr>
          <w:rFonts w:ascii="Arial" w:hAnsi="Arial" w:cs="Arial"/>
          <w:i w:val="0"/>
          <w:iCs/>
        </w:rPr>
        <w:t>, übermittelt</w:t>
      </w:r>
      <w:r w:rsidR="003B0FE0" w:rsidRPr="00FF7EED">
        <w:rPr>
          <w:rFonts w:ascii="Arial" w:hAnsi="Arial" w:cs="Arial"/>
          <w:i w:val="0"/>
          <w:iCs/>
        </w:rPr>
        <w:t>. Eine</w:t>
      </w:r>
      <w:r w:rsidR="003B0FE0" w:rsidRPr="003B0FE0">
        <w:rPr>
          <w:rFonts w:ascii="Arial" w:hAnsi="Arial" w:cs="Arial"/>
          <w:i w:val="0"/>
          <w:iCs/>
        </w:rPr>
        <w:t xml:space="preserve"> Auflistung nach Elementar- und Krippenbereich ist nicht möglich, da die Meldedaten keine Unterscheidung zwischen diesen Bereichen zulassen (Datenstand: 09.02.2021)</w:t>
      </w:r>
      <w:r w:rsidR="003B0FE0">
        <w:rPr>
          <w:rFonts w:ascii="Arial" w:hAnsi="Arial" w:cs="Arial"/>
          <w:i w:val="0"/>
          <w:iCs/>
        </w:rPr>
        <w:t>.</w:t>
      </w:r>
    </w:p>
    <w:p w14:paraId="5ABB26C4" w14:textId="6A0EC0B2" w:rsidR="00AC4531" w:rsidRPr="00AC4531" w:rsidRDefault="00AC4531" w:rsidP="003B0FE0">
      <w:pPr>
        <w:pStyle w:val="FrageNummer1"/>
        <w:numPr>
          <w:ilvl w:val="0"/>
          <w:numId w:val="0"/>
        </w:numPr>
        <w:spacing w:before="0"/>
        <w:rPr>
          <w:rFonts w:ascii="Arial" w:hAnsi="Arial" w:cs="Arial"/>
          <w:i w:val="0"/>
          <w:iCs/>
        </w:rPr>
      </w:pPr>
    </w:p>
    <w:p w14:paraId="491BCCD1" w14:textId="5D745095" w:rsidR="00AC4531" w:rsidRDefault="007F6863" w:rsidP="00AC4531">
      <w:pPr>
        <w:pStyle w:val="FrageNummer1"/>
        <w:numPr>
          <w:ilvl w:val="0"/>
          <w:numId w:val="0"/>
        </w:numPr>
        <w:spacing w:before="0"/>
        <w:rPr>
          <w:rFonts w:ascii="Arial" w:hAnsi="Arial" w:cs="Arial"/>
          <w:i w:val="0"/>
          <w:iCs/>
        </w:rPr>
      </w:pPr>
      <w:r w:rsidRPr="007F6863">
        <w:rPr>
          <w:rFonts w:ascii="Arial" w:hAnsi="Arial" w:cs="Arial"/>
          <w:i w:val="0"/>
          <w:iCs/>
        </w:rPr>
        <w:t>In einer Kita im Januar 2021 betreute gemeldete Covid-Fälle in Hamburg</w:t>
      </w:r>
      <w:r w:rsidR="00181692">
        <w:rPr>
          <w:rFonts w:ascii="Arial" w:hAnsi="Arial" w:cs="Arial"/>
          <w:i w:val="0"/>
          <w:iCs/>
        </w:rPr>
        <w:t>:</w:t>
      </w:r>
    </w:p>
    <w:p w14:paraId="4A9FE426" w14:textId="77777777" w:rsidR="00181692" w:rsidRPr="00AC4531" w:rsidRDefault="00181692" w:rsidP="00AC4531">
      <w:pPr>
        <w:pStyle w:val="FrageNummer1"/>
        <w:numPr>
          <w:ilvl w:val="0"/>
          <w:numId w:val="0"/>
        </w:numPr>
        <w:spacing w:before="0"/>
        <w:rPr>
          <w:rFonts w:ascii="Arial" w:hAnsi="Arial" w:cs="Arial"/>
          <w:i w:val="0"/>
          <w:iCs/>
        </w:rPr>
      </w:pPr>
    </w:p>
    <w:tbl>
      <w:tblPr>
        <w:tblW w:w="3114" w:type="dxa"/>
        <w:tblCellMar>
          <w:left w:w="0" w:type="dxa"/>
          <w:right w:w="0" w:type="dxa"/>
        </w:tblCellMar>
        <w:tblLook w:val="04A0" w:firstRow="1" w:lastRow="0" w:firstColumn="1" w:lastColumn="0" w:noHBand="0" w:noVBand="1"/>
      </w:tblPr>
      <w:tblGrid>
        <w:gridCol w:w="1413"/>
        <w:gridCol w:w="1701"/>
      </w:tblGrid>
      <w:tr w:rsidR="00AC4531" w:rsidRPr="00AC4531" w14:paraId="2547750F" w14:textId="77777777" w:rsidTr="00181692">
        <w:trPr>
          <w:trHeight w:val="300"/>
          <w:tblHeader/>
        </w:trPr>
        <w:tc>
          <w:tcPr>
            <w:tcW w:w="1413"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13BD4053" w14:textId="77777777" w:rsidR="00AC4531" w:rsidRPr="007F6863" w:rsidRDefault="00AC4531" w:rsidP="00903AEC">
            <w:pPr>
              <w:rPr>
                <w:rFonts w:ascii="Arial" w:hAnsi="Arial" w:cs="Arial"/>
                <w:b/>
                <w:color w:val="000000"/>
              </w:rPr>
            </w:pPr>
            <w:r w:rsidRPr="007F6863">
              <w:rPr>
                <w:rFonts w:ascii="Arial" w:hAnsi="Arial" w:cs="Arial"/>
                <w:b/>
                <w:color w:val="000000"/>
              </w:rPr>
              <w:t xml:space="preserve">Alter </w:t>
            </w:r>
          </w:p>
        </w:tc>
        <w:tc>
          <w:tcPr>
            <w:tcW w:w="1701" w:type="dxa"/>
            <w:tcBorders>
              <w:top w:val="single" w:sz="4" w:space="0" w:color="auto"/>
              <w:left w:val="nil"/>
              <w:bottom w:val="single" w:sz="8" w:space="0" w:color="auto"/>
              <w:right w:val="single" w:sz="8" w:space="0" w:color="auto"/>
            </w:tcBorders>
            <w:noWrap/>
            <w:tcMar>
              <w:top w:w="0" w:type="dxa"/>
              <w:left w:w="70" w:type="dxa"/>
              <w:bottom w:w="0" w:type="dxa"/>
              <w:right w:w="70" w:type="dxa"/>
            </w:tcMar>
            <w:hideMark/>
          </w:tcPr>
          <w:p w14:paraId="5E595CBC" w14:textId="77777777" w:rsidR="00AC4531" w:rsidRPr="007F6863" w:rsidRDefault="00AC4531" w:rsidP="00181692">
            <w:pPr>
              <w:jc w:val="center"/>
              <w:rPr>
                <w:rFonts w:ascii="Arial" w:hAnsi="Arial" w:cs="Arial"/>
                <w:b/>
                <w:color w:val="000000"/>
              </w:rPr>
            </w:pPr>
            <w:r w:rsidRPr="007F6863">
              <w:rPr>
                <w:rFonts w:ascii="Arial" w:hAnsi="Arial" w:cs="Arial"/>
                <w:b/>
                <w:color w:val="000000"/>
              </w:rPr>
              <w:t>Anzahl</w:t>
            </w:r>
          </w:p>
        </w:tc>
      </w:tr>
      <w:tr w:rsidR="00AC4531" w:rsidRPr="00AC4531" w14:paraId="19370632" w14:textId="77777777" w:rsidTr="00181692">
        <w:trPr>
          <w:trHeight w:val="300"/>
        </w:trPr>
        <w:tc>
          <w:tcPr>
            <w:tcW w:w="141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1629558" w14:textId="77777777" w:rsidR="00AC4531" w:rsidRPr="00AC4531" w:rsidRDefault="00AC4531" w:rsidP="007F6863">
            <w:pPr>
              <w:rPr>
                <w:rFonts w:ascii="Arial" w:hAnsi="Arial" w:cs="Arial"/>
                <w:color w:val="000000"/>
              </w:rPr>
            </w:pPr>
            <w:r w:rsidRPr="00AC4531">
              <w:rPr>
                <w:rFonts w:ascii="Arial" w:hAnsi="Arial" w:cs="Arial"/>
                <w:color w:val="000000"/>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7E082316" w14:textId="77777777" w:rsidR="00AC4531" w:rsidRPr="00AC4531" w:rsidRDefault="00AC4531" w:rsidP="00181692">
            <w:pPr>
              <w:jc w:val="center"/>
              <w:rPr>
                <w:rFonts w:ascii="Arial" w:hAnsi="Arial" w:cs="Arial"/>
                <w:color w:val="000000"/>
              </w:rPr>
            </w:pPr>
            <w:r w:rsidRPr="00AC4531">
              <w:rPr>
                <w:rFonts w:ascii="Arial" w:hAnsi="Arial" w:cs="Arial"/>
                <w:color w:val="000000"/>
              </w:rPr>
              <w:t>6</w:t>
            </w:r>
          </w:p>
        </w:tc>
      </w:tr>
      <w:tr w:rsidR="00AC4531" w:rsidRPr="00AC4531" w14:paraId="3B284DBA" w14:textId="77777777" w:rsidTr="00181692">
        <w:trPr>
          <w:trHeight w:val="300"/>
        </w:trPr>
        <w:tc>
          <w:tcPr>
            <w:tcW w:w="141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EF561BC" w14:textId="77777777" w:rsidR="00AC4531" w:rsidRPr="00AC4531" w:rsidRDefault="00AC4531" w:rsidP="007F6863">
            <w:pPr>
              <w:rPr>
                <w:rFonts w:ascii="Arial" w:hAnsi="Arial" w:cs="Arial"/>
                <w:color w:val="000000"/>
              </w:rPr>
            </w:pPr>
            <w:r w:rsidRPr="00AC4531">
              <w:rPr>
                <w:rFonts w:ascii="Arial" w:hAnsi="Arial" w:cs="Arial"/>
                <w:color w:val="000000"/>
              </w:rPr>
              <w:t>2</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56B364A1" w14:textId="77777777" w:rsidR="00AC4531" w:rsidRPr="00AC4531" w:rsidRDefault="00AC4531" w:rsidP="00181692">
            <w:pPr>
              <w:jc w:val="center"/>
              <w:rPr>
                <w:rFonts w:ascii="Arial" w:hAnsi="Arial" w:cs="Arial"/>
                <w:color w:val="000000"/>
              </w:rPr>
            </w:pPr>
            <w:r w:rsidRPr="00AC4531">
              <w:rPr>
                <w:rFonts w:ascii="Arial" w:hAnsi="Arial" w:cs="Arial"/>
                <w:color w:val="000000"/>
              </w:rPr>
              <w:t>8</w:t>
            </w:r>
          </w:p>
        </w:tc>
      </w:tr>
      <w:tr w:rsidR="00AC4531" w:rsidRPr="00AC4531" w14:paraId="6001E19E" w14:textId="77777777" w:rsidTr="00181692">
        <w:trPr>
          <w:trHeight w:val="300"/>
        </w:trPr>
        <w:tc>
          <w:tcPr>
            <w:tcW w:w="141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43ABF3A" w14:textId="77777777" w:rsidR="00AC4531" w:rsidRPr="00AC4531" w:rsidRDefault="00AC4531" w:rsidP="007F6863">
            <w:pPr>
              <w:rPr>
                <w:rFonts w:ascii="Arial" w:hAnsi="Arial" w:cs="Arial"/>
                <w:color w:val="000000"/>
              </w:rPr>
            </w:pPr>
            <w:r w:rsidRPr="00AC4531">
              <w:rPr>
                <w:rFonts w:ascii="Arial" w:hAnsi="Arial" w:cs="Arial"/>
                <w:color w:val="000000"/>
              </w:rPr>
              <w:t>3</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2CC6C1B4" w14:textId="77777777" w:rsidR="00AC4531" w:rsidRPr="00AC4531" w:rsidRDefault="00AC4531" w:rsidP="00181692">
            <w:pPr>
              <w:jc w:val="center"/>
              <w:rPr>
                <w:rFonts w:ascii="Arial" w:hAnsi="Arial" w:cs="Arial"/>
                <w:color w:val="000000"/>
              </w:rPr>
            </w:pPr>
            <w:r w:rsidRPr="00AC4531">
              <w:rPr>
                <w:rFonts w:ascii="Arial" w:hAnsi="Arial" w:cs="Arial"/>
                <w:color w:val="000000"/>
              </w:rPr>
              <w:t>10</w:t>
            </w:r>
          </w:p>
        </w:tc>
      </w:tr>
      <w:tr w:rsidR="00AC4531" w:rsidRPr="00AC4531" w14:paraId="7B64ED36" w14:textId="77777777" w:rsidTr="00181692">
        <w:trPr>
          <w:trHeight w:val="300"/>
        </w:trPr>
        <w:tc>
          <w:tcPr>
            <w:tcW w:w="141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3395253" w14:textId="77777777" w:rsidR="00AC4531" w:rsidRPr="00AC4531" w:rsidRDefault="00AC4531" w:rsidP="007F6863">
            <w:pPr>
              <w:rPr>
                <w:rFonts w:ascii="Arial" w:hAnsi="Arial" w:cs="Arial"/>
                <w:color w:val="000000"/>
              </w:rPr>
            </w:pPr>
            <w:r w:rsidRPr="00AC4531">
              <w:rPr>
                <w:rFonts w:ascii="Arial" w:hAnsi="Arial" w:cs="Arial"/>
                <w:color w:val="000000"/>
              </w:rPr>
              <w:t>4</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09181186" w14:textId="77777777" w:rsidR="00AC4531" w:rsidRPr="00AC4531" w:rsidRDefault="00AC4531" w:rsidP="00181692">
            <w:pPr>
              <w:jc w:val="center"/>
              <w:rPr>
                <w:rFonts w:ascii="Arial" w:hAnsi="Arial" w:cs="Arial"/>
                <w:color w:val="000000"/>
              </w:rPr>
            </w:pPr>
            <w:r w:rsidRPr="00AC4531">
              <w:rPr>
                <w:rFonts w:ascii="Arial" w:hAnsi="Arial" w:cs="Arial"/>
                <w:color w:val="000000"/>
              </w:rPr>
              <w:t>15</w:t>
            </w:r>
          </w:p>
        </w:tc>
      </w:tr>
      <w:tr w:rsidR="00AC4531" w:rsidRPr="00AC4531" w14:paraId="310C0FE4" w14:textId="77777777" w:rsidTr="00181692">
        <w:trPr>
          <w:trHeight w:val="300"/>
        </w:trPr>
        <w:tc>
          <w:tcPr>
            <w:tcW w:w="141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9ED1EE9" w14:textId="77777777" w:rsidR="00AC4531" w:rsidRPr="00AC4531" w:rsidRDefault="00AC4531" w:rsidP="007F6863">
            <w:pPr>
              <w:rPr>
                <w:rFonts w:ascii="Arial" w:hAnsi="Arial" w:cs="Arial"/>
                <w:color w:val="000000"/>
              </w:rPr>
            </w:pPr>
            <w:r w:rsidRPr="00AC4531">
              <w:rPr>
                <w:rFonts w:ascii="Arial" w:hAnsi="Arial" w:cs="Arial"/>
                <w:color w:val="000000"/>
              </w:rPr>
              <w:t>5</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48C7B8DF" w14:textId="77777777" w:rsidR="00AC4531" w:rsidRPr="00AC4531" w:rsidRDefault="00AC4531" w:rsidP="00181692">
            <w:pPr>
              <w:jc w:val="center"/>
              <w:rPr>
                <w:rFonts w:ascii="Arial" w:hAnsi="Arial" w:cs="Arial"/>
                <w:color w:val="000000"/>
              </w:rPr>
            </w:pPr>
            <w:r w:rsidRPr="00AC4531">
              <w:rPr>
                <w:rFonts w:ascii="Arial" w:hAnsi="Arial" w:cs="Arial"/>
                <w:color w:val="000000"/>
              </w:rPr>
              <w:t>10</w:t>
            </w:r>
          </w:p>
        </w:tc>
      </w:tr>
      <w:tr w:rsidR="00AC4531" w:rsidRPr="00AC4531" w14:paraId="070FE8C8" w14:textId="77777777" w:rsidTr="00181692">
        <w:trPr>
          <w:trHeight w:val="300"/>
        </w:trPr>
        <w:tc>
          <w:tcPr>
            <w:tcW w:w="141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6CA5F3E" w14:textId="77777777" w:rsidR="00AC4531" w:rsidRPr="00AC4531" w:rsidRDefault="00AC4531" w:rsidP="007F6863">
            <w:pPr>
              <w:rPr>
                <w:rFonts w:ascii="Arial" w:hAnsi="Arial" w:cs="Arial"/>
                <w:color w:val="000000"/>
              </w:rPr>
            </w:pPr>
            <w:r w:rsidRPr="00AC4531">
              <w:rPr>
                <w:rFonts w:ascii="Arial" w:hAnsi="Arial" w:cs="Arial"/>
                <w:color w:val="000000"/>
              </w:rPr>
              <w:t>6</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0CB496F5" w14:textId="77777777" w:rsidR="00AC4531" w:rsidRPr="00AC4531" w:rsidRDefault="00AC4531" w:rsidP="00181692">
            <w:pPr>
              <w:jc w:val="center"/>
              <w:rPr>
                <w:rFonts w:ascii="Arial" w:hAnsi="Arial" w:cs="Arial"/>
                <w:color w:val="000000"/>
              </w:rPr>
            </w:pPr>
            <w:r w:rsidRPr="00AC4531">
              <w:rPr>
                <w:rFonts w:ascii="Arial" w:hAnsi="Arial" w:cs="Arial"/>
                <w:color w:val="000000"/>
              </w:rPr>
              <w:t>4</w:t>
            </w:r>
          </w:p>
        </w:tc>
      </w:tr>
    </w:tbl>
    <w:p w14:paraId="07C6A0AD" w14:textId="52444815" w:rsidR="00AC4531" w:rsidRPr="00705808" w:rsidRDefault="004078D5" w:rsidP="00AC4531">
      <w:pPr>
        <w:pStyle w:val="FrageNummer1"/>
        <w:numPr>
          <w:ilvl w:val="0"/>
          <w:numId w:val="0"/>
        </w:numPr>
        <w:spacing w:before="0"/>
        <w:jc w:val="left"/>
        <w:rPr>
          <w:rFonts w:ascii="Arial" w:hAnsi="Arial" w:cs="Arial"/>
          <w:i w:val="0"/>
          <w:iCs/>
          <w:sz w:val="18"/>
        </w:rPr>
      </w:pPr>
      <w:r w:rsidRPr="00705808">
        <w:rPr>
          <w:rFonts w:ascii="Arial" w:hAnsi="Arial" w:cs="Arial"/>
          <w:i w:val="0"/>
          <w:iCs/>
          <w:sz w:val="18"/>
        </w:rPr>
        <w:t xml:space="preserve">Quelle: </w:t>
      </w:r>
      <w:r w:rsidR="00AC4531" w:rsidRPr="00705808">
        <w:rPr>
          <w:rFonts w:ascii="Arial" w:hAnsi="Arial" w:cs="Arial"/>
          <w:i w:val="0"/>
          <w:iCs/>
          <w:sz w:val="18"/>
        </w:rPr>
        <w:t>Datenstand SurvNet Abfrage 10.02.2021</w:t>
      </w:r>
    </w:p>
    <w:p w14:paraId="3F6BDAC4" w14:textId="77777777" w:rsidR="00B10F92" w:rsidRPr="00B10F92" w:rsidRDefault="00B10F92" w:rsidP="00B10F92">
      <w:pPr>
        <w:pStyle w:val="FrageNummer1"/>
        <w:numPr>
          <w:ilvl w:val="0"/>
          <w:numId w:val="0"/>
        </w:numPr>
        <w:spacing w:before="0"/>
        <w:ind w:left="1588" w:hanging="1588"/>
        <w:rPr>
          <w:rFonts w:ascii="Arial" w:hAnsi="Arial" w:cs="Arial"/>
          <w:i w:val="0"/>
        </w:rPr>
      </w:pPr>
    </w:p>
    <w:p w14:paraId="4724E149" w14:textId="77777777" w:rsidR="00B10F92" w:rsidRDefault="00B10F92" w:rsidP="009F2668">
      <w:pPr>
        <w:pStyle w:val="FrageNummer1"/>
        <w:numPr>
          <w:ilvl w:val="0"/>
          <w:numId w:val="21"/>
        </w:numPr>
        <w:spacing w:before="0"/>
        <w:ind w:hanging="1021"/>
        <w:rPr>
          <w:rFonts w:ascii="Arial" w:hAnsi="Arial" w:cs="Arial"/>
        </w:rPr>
      </w:pPr>
      <w:r w:rsidRPr="00B10F92">
        <w:rPr>
          <w:rFonts w:ascii="Arial" w:hAnsi="Arial" w:cs="Arial"/>
        </w:rPr>
        <w:t xml:space="preserve">Wie viele Corona-Infektionen wurden bei Kita-Beschäftigten Kitas im Dezember 2021 festgestellt? </w:t>
      </w:r>
    </w:p>
    <w:p w14:paraId="2D1E2D5D" w14:textId="77777777" w:rsidR="00AF264E" w:rsidRDefault="00AF264E" w:rsidP="00181692">
      <w:pPr>
        <w:pStyle w:val="FrageNummer1"/>
        <w:numPr>
          <w:ilvl w:val="0"/>
          <w:numId w:val="0"/>
        </w:numPr>
        <w:spacing w:before="0"/>
        <w:rPr>
          <w:rFonts w:ascii="Arial" w:hAnsi="Arial" w:cs="Arial"/>
          <w:i w:val="0"/>
          <w:iCs/>
        </w:rPr>
      </w:pPr>
    </w:p>
    <w:p w14:paraId="27B465F3" w14:textId="6BD884AE" w:rsidR="00B10F92" w:rsidRDefault="006F6FB8" w:rsidP="00181692">
      <w:pPr>
        <w:jc w:val="both"/>
        <w:rPr>
          <w:rFonts w:ascii="Arial" w:hAnsi="Arial" w:cs="Arial"/>
        </w:rPr>
      </w:pPr>
      <w:r w:rsidRPr="007F6863">
        <w:rPr>
          <w:rFonts w:ascii="Arial" w:hAnsi="Arial" w:cs="Arial"/>
        </w:rPr>
        <w:t>In Hamburg betrug am Stichtag 1. März 2020 die Anzahl des pädagogischen und Leitungspersonals (einschließlich Verwaltung) in den Kitas 18.162 Personen (Quelle: Statistik der Kinder- und Jugendhilfe, Teil III.1).</w:t>
      </w:r>
    </w:p>
    <w:p w14:paraId="71224AB5" w14:textId="77777777" w:rsidR="00181692" w:rsidRPr="007F6863" w:rsidRDefault="00181692" w:rsidP="00181692">
      <w:pPr>
        <w:jc w:val="both"/>
        <w:rPr>
          <w:rFonts w:ascii="Arial" w:hAnsi="Arial" w:cs="Arial"/>
        </w:rPr>
      </w:pPr>
    </w:p>
    <w:p w14:paraId="1ED92293" w14:textId="53EE0B81" w:rsidR="00C53168" w:rsidRPr="007F6863" w:rsidRDefault="003B0FE0" w:rsidP="00181692">
      <w:pPr>
        <w:jc w:val="both"/>
        <w:rPr>
          <w:rFonts w:ascii="Arial" w:hAnsi="Arial" w:cs="Arial"/>
        </w:rPr>
      </w:pPr>
      <w:r w:rsidRPr="007F6863">
        <w:rPr>
          <w:rFonts w:ascii="Arial" w:hAnsi="Arial" w:cs="Arial"/>
        </w:rPr>
        <w:t>Im Dezembe</w:t>
      </w:r>
      <w:r w:rsidR="006F6FB8" w:rsidRPr="007F6863">
        <w:rPr>
          <w:rFonts w:ascii="Arial" w:hAnsi="Arial" w:cs="Arial"/>
        </w:rPr>
        <w:t>r 2020 wurden</w:t>
      </w:r>
      <w:r w:rsidR="007F6863">
        <w:rPr>
          <w:rFonts w:ascii="Arial" w:hAnsi="Arial" w:cs="Arial"/>
        </w:rPr>
        <w:t xml:space="preserve"> </w:t>
      </w:r>
      <w:r w:rsidR="006F6FB8" w:rsidRPr="007F6863">
        <w:rPr>
          <w:rFonts w:ascii="Arial" w:hAnsi="Arial" w:cs="Arial"/>
        </w:rPr>
        <w:t xml:space="preserve">dem Infektionsepidemiologischen Landeszentrum </w:t>
      </w:r>
      <w:r w:rsidR="00325DA4">
        <w:rPr>
          <w:rFonts w:ascii="Arial" w:hAnsi="Arial" w:cs="Arial"/>
        </w:rPr>
        <w:t>nunmehr insgesamt</w:t>
      </w:r>
      <w:r w:rsidR="00325DA4" w:rsidRPr="007F6863">
        <w:rPr>
          <w:rFonts w:ascii="Arial" w:hAnsi="Arial" w:cs="Arial"/>
        </w:rPr>
        <w:t xml:space="preserve"> </w:t>
      </w:r>
      <w:r w:rsidRPr="007F6863">
        <w:rPr>
          <w:rFonts w:ascii="Arial" w:hAnsi="Arial" w:cs="Arial"/>
        </w:rPr>
        <w:t xml:space="preserve">123 SARS-CoV-2 Infektionen </w:t>
      </w:r>
      <w:r w:rsidR="006F6FB8" w:rsidRPr="007F6863">
        <w:rPr>
          <w:rFonts w:ascii="Arial" w:hAnsi="Arial" w:cs="Arial"/>
        </w:rPr>
        <w:t>für</w:t>
      </w:r>
      <w:r w:rsidR="007F6863" w:rsidRPr="007F6863">
        <w:rPr>
          <w:rFonts w:ascii="Arial" w:hAnsi="Arial" w:cs="Arial"/>
        </w:rPr>
        <w:t xml:space="preserve"> </w:t>
      </w:r>
      <w:r w:rsidR="007F6863">
        <w:rPr>
          <w:rFonts w:ascii="Arial" w:hAnsi="Arial" w:cs="Arial"/>
        </w:rPr>
        <w:t>Hamburger</w:t>
      </w:r>
      <w:r w:rsidR="006F6FB8" w:rsidRPr="007F6863">
        <w:rPr>
          <w:rFonts w:ascii="Arial" w:hAnsi="Arial" w:cs="Arial"/>
        </w:rPr>
        <w:t xml:space="preserve"> Personen übermittelt, die in einer Kita tätig waren</w:t>
      </w:r>
      <w:r w:rsidRPr="007F6863">
        <w:rPr>
          <w:rFonts w:ascii="Arial" w:hAnsi="Arial" w:cs="Arial"/>
        </w:rPr>
        <w:t>.</w:t>
      </w:r>
      <w:r w:rsidR="00C53168" w:rsidRPr="007F6863">
        <w:rPr>
          <w:rFonts w:ascii="Arial" w:hAnsi="Arial" w:cs="Arial"/>
        </w:rPr>
        <w:t xml:space="preserve"> Im Januar 2021 wurden dem Infektionsepidemiologischen Landeszentrum </w:t>
      </w:r>
      <w:r w:rsidR="007F6863" w:rsidRPr="007F6863">
        <w:rPr>
          <w:rFonts w:ascii="Arial" w:hAnsi="Arial" w:cs="Arial"/>
        </w:rPr>
        <w:t>62</w:t>
      </w:r>
      <w:r w:rsidR="00C53168" w:rsidRPr="007F6863">
        <w:rPr>
          <w:rFonts w:ascii="Arial" w:hAnsi="Arial" w:cs="Arial"/>
        </w:rPr>
        <w:t xml:space="preserve"> SARS-CoV-2 Infektionen </w:t>
      </w:r>
      <w:r w:rsidR="007F6863">
        <w:rPr>
          <w:rFonts w:ascii="Arial" w:hAnsi="Arial" w:cs="Arial"/>
        </w:rPr>
        <w:t>für Hamburger</w:t>
      </w:r>
      <w:r w:rsidR="00C53168" w:rsidRPr="007F6863">
        <w:rPr>
          <w:rFonts w:ascii="Arial" w:hAnsi="Arial" w:cs="Arial"/>
        </w:rPr>
        <w:t xml:space="preserve"> Personen übermittelt, die in einer </w:t>
      </w:r>
      <w:r w:rsidR="00015F56">
        <w:rPr>
          <w:rFonts w:ascii="Arial" w:hAnsi="Arial" w:cs="Arial"/>
        </w:rPr>
        <w:t>Kita tätig waren (Datenstand: 10</w:t>
      </w:r>
      <w:r w:rsidR="00C53168" w:rsidRPr="007F6863">
        <w:rPr>
          <w:rFonts w:ascii="Arial" w:hAnsi="Arial" w:cs="Arial"/>
        </w:rPr>
        <w:t>.02.2021).</w:t>
      </w:r>
    </w:p>
    <w:p w14:paraId="7F0496F1" w14:textId="05E24895" w:rsidR="00B10F92" w:rsidRPr="00B10F92" w:rsidRDefault="00B10F92" w:rsidP="00181692">
      <w:pPr>
        <w:pStyle w:val="FrageNummer1"/>
        <w:numPr>
          <w:ilvl w:val="0"/>
          <w:numId w:val="0"/>
        </w:numPr>
        <w:spacing w:before="0"/>
        <w:rPr>
          <w:rFonts w:ascii="Arial" w:hAnsi="Arial" w:cs="Arial"/>
          <w:i w:val="0"/>
        </w:rPr>
      </w:pPr>
    </w:p>
    <w:p w14:paraId="6CE386C2" w14:textId="77777777" w:rsidR="00B10F92" w:rsidRDefault="00B10F92" w:rsidP="009F2668">
      <w:pPr>
        <w:pStyle w:val="FrageNummer1"/>
        <w:numPr>
          <w:ilvl w:val="0"/>
          <w:numId w:val="21"/>
        </w:numPr>
        <w:spacing w:before="0"/>
        <w:ind w:hanging="1021"/>
        <w:rPr>
          <w:rFonts w:ascii="Arial" w:hAnsi="Arial" w:cs="Arial"/>
        </w:rPr>
      </w:pPr>
      <w:r w:rsidRPr="00B10F92">
        <w:rPr>
          <w:rFonts w:ascii="Arial" w:hAnsi="Arial" w:cs="Arial"/>
        </w:rPr>
        <w:t>Wie oft wurde in Folge einer Corona-Infektion bei Kita-Beschäftigten oder Kindern eine Mutation festgestellt? Bitte auch angeben, welche Mutationen festgestellt wurden.</w:t>
      </w:r>
    </w:p>
    <w:p w14:paraId="3CE9BD18" w14:textId="3FFB45CF" w:rsidR="003B0FE0" w:rsidRPr="00B10F92" w:rsidRDefault="003B0FE0" w:rsidP="00181692">
      <w:pPr>
        <w:pStyle w:val="FrageNummer1"/>
        <w:numPr>
          <w:ilvl w:val="0"/>
          <w:numId w:val="0"/>
        </w:numPr>
        <w:spacing w:before="0"/>
        <w:rPr>
          <w:rFonts w:ascii="Arial" w:hAnsi="Arial" w:cs="Arial"/>
          <w:i w:val="0"/>
        </w:rPr>
      </w:pPr>
    </w:p>
    <w:p w14:paraId="6F4F5C9F" w14:textId="6532DCDB" w:rsidR="00B10F92" w:rsidRDefault="00351DDB" w:rsidP="003B0FE0">
      <w:pPr>
        <w:pStyle w:val="FrageNummer1"/>
        <w:numPr>
          <w:ilvl w:val="0"/>
          <w:numId w:val="0"/>
        </w:numPr>
        <w:spacing w:before="0"/>
        <w:rPr>
          <w:rFonts w:ascii="Arial" w:hAnsi="Arial" w:cs="Arial"/>
          <w:i w:val="0"/>
        </w:rPr>
      </w:pPr>
      <w:r>
        <w:rPr>
          <w:rFonts w:ascii="Arial" w:hAnsi="Arial" w:cs="Arial"/>
          <w:i w:val="0"/>
        </w:rPr>
        <w:t>Mit Datenstand 10</w:t>
      </w:r>
      <w:r w:rsidR="003B0FE0" w:rsidRPr="003B0FE0">
        <w:rPr>
          <w:rFonts w:ascii="Arial" w:hAnsi="Arial" w:cs="Arial"/>
          <w:i w:val="0"/>
        </w:rPr>
        <w:t>.02.2021 wurde</w:t>
      </w:r>
      <w:r w:rsidR="003246AB">
        <w:rPr>
          <w:rFonts w:ascii="Arial" w:hAnsi="Arial" w:cs="Arial"/>
          <w:i w:val="0"/>
        </w:rPr>
        <w:t>n</w:t>
      </w:r>
      <w:r w:rsidR="004B0F8E">
        <w:rPr>
          <w:rFonts w:ascii="Arial" w:hAnsi="Arial" w:cs="Arial"/>
          <w:i w:val="0"/>
        </w:rPr>
        <w:t xml:space="preserve"> dem </w:t>
      </w:r>
      <w:r w:rsidR="004B0F8E" w:rsidRPr="00DD5261">
        <w:rPr>
          <w:rFonts w:ascii="Arial" w:hAnsi="Arial" w:cs="Arial"/>
          <w:i w:val="0"/>
        </w:rPr>
        <w:t>Infektionsepidemiologischen Landeszentrum</w:t>
      </w:r>
      <w:r w:rsidR="003B0FE0" w:rsidRPr="003B0FE0">
        <w:rPr>
          <w:rFonts w:ascii="Arial" w:hAnsi="Arial" w:cs="Arial"/>
          <w:i w:val="0"/>
        </w:rPr>
        <w:t xml:space="preserve"> keine Fälle von Kita-Beschäftigten oder </w:t>
      </w:r>
      <w:r w:rsidR="004B0F8E">
        <w:rPr>
          <w:rFonts w:ascii="Arial" w:hAnsi="Arial" w:cs="Arial"/>
          <w:i w:val="0"/>
        </w:rPr>
        <w:t>Kita-</w:t>
      </w:r>
      <w:r w:rsidR="003B0FE0" w:rsidRPr="003B0FE0">
        <w:rPr>
          <w:rFonts w:ascii="Arial" w:hAnsi="Arial" w:cs="Arial"/>
          <w:i w:val="0"/>
        </w:rPr>
        <w:t>Kindern</w:t>
      </w:r>
      <w:r w:rsidR="003246AB">
        <w:rPr>
          <w:rFonts w:ascii="Arial" w:hAnsi="Arial" w:cs="Arial"/>
          <w:i w:val="0"/>
        </w:rPr>
        <w:t>,</w:t>
      </w:r>
      <w:r w:rsidR="003B0FE0" w:rsidRPr="003B0FE0">
        <w:rPr>
          <w:rFonts w:ascii="Arial" w:hAnsi="Arial" w:cs="Arial"/>
          <w:i w:val="0"/>
        </w:rPr>
        <w:t xml:space="preserve"> </w:t>
      </w:r>
      <w:r w:rsidR="003246AB" w:rsidRPr="003B0FE0">
        <w:rPr>
          <w:rFonts w:ascii="Arial" w:hAnsi="Arial" w:cs="Arial"/>
          <w:i w:val="0"/>
        </w:rPr>
        <w:t>die in Hamburg wohnhaft sind</w:t>
      </w:r>
      <w:r w:rsidR="003246AB">
        <w:rPr>
          <w:rFonts w:ascii="Arial" w:hAnsi="Arial" w:cs="Arial"/>
          <w:i w:val="0"/>
        </w:rPr>
        <w:t>,</w:t>
      </w:r>
      <w:r w:rsidR="003246AB" w:rsidRPr="003B0FE0">
        <w:rPr>
          <w:rFonts w:ascii="Arial" w:hAnsi="Arial" w:cs="Arial"/>
          <w:i w:val="0"/>
        </w:rPr>
        <w:t xml:space="preserve"> </w:t>
      </w:r>
      <w:r w:rsidR="003B0FE0" w:rsidRPr="003B0FE0">
        <w:rPr>
          <w:rFonts w:ascii="Arial" w:hAnsi="Arial" w:cs="Arial"/>
          <w:i w:val="0"/>
        </w:rPr>
        <w:t xml:space="preserve">mit Nachweis </w:t>
      </w:r>
      <w:r w:rsidR="003246AB">
        <w:rPr>
          <w:rFonts w:ascii="Arial" w:hAnsi="Arial" w:cs="Arial"/>
          <w:i w:val="0"/>
        </w:rPr>
        <w:t>auf eine</w:t>
      </w:r>
      <w:r w:rsidR="003B0FE0" w:rsidRPr="003B0FE0">
        <w:rPr>
          <w:rFonts w:ascii="Arial" w:hAnsi="Arial" w:cs="Arial"/>
          <w:i w:val="0"/>
        </w:rPr>
        <w:t xml:space="preserve"> Mutationen, übermittelt. </w:t>
      </w:r>
      <w:r w:rsidR="004B0F8E">
        <w:rPr>
          <w:rFonts w:ascii="Arial" w:hAnsi="Arial" w:cs="Arial"/>
          <w:i w:val="0"/>
        </w:rPr>
        <w:t>Dem</w:t>
      </w:r>
      <w:r w:rsidR="003B0FE0" w:rsidRPr="003B0FE0">
        <w:rPr>
          <w:rFonts w:ascii="Arial" w:hAnsi="Arial" w:cs="Arial"/>
          <w:i w:val="0"/>
        </w:rPr>
        <w:t xml:space="preserve"> </w:t>
      </w:r>
      <w:r w:rsidR="004B0F8E" w:rsidRPr="00DD5261">
        <w:rPr>
          <w:rFonts w:ascii="Arial" w:hAnsi="Arial" w:cs="Arial"/>
          <w:i w:val="0"/>
        </w:rPr>
        <w:t xml:space="preserve">Infektionsepidemiologischen Landeszentrum </w:t>
      </w:r>
      <w:r w:rsidR="003B0FE0" w:rsidRPr="003B0FE0">
        <w:rPr>
          <w:rFonts w:ascii="Arial" w:hAnsi="Arial" w:cs="Arial"/>
          <w:i w:val="0"/>
        </w:rPr>
        <w:t>ist ein Fall einer</w:t>
      </w:r>
      <w:r w:rsidR="004B0F8E">
        <w:rPr>
          <w:rFonts w:ascii="Arial" w:hAnsi="Arial" w:cs="Arial"/>
          <w:i w:val="0"/>
        </w:rPr>
        <w:t xml:space="preserve"> </w:t>
      </w:r>
      <w:r w:rsidR="003B0FE0" w:rsidRPr="003B0FE0">
        <w:rPr>
          <w:rFonts w:ascii="Arial" w:hAnsi="Arial" w:cs="Arial"/>
          <w:i w:val="0"/>
        </w:rPr>
        <w:t>Kita-Mitarbeiterin</w:t>
      </w:r>
      <w:r w:rsidR="00DB3B76">
        <w:rPr>
          <w:rFonts w:ascii="Arial" w:hAnsi="Arial" w:cs="Arial"/>
          <w:i w:val="0"/>
        </w:rPr>
        <w:t>,</w:t>
      </w:r>
      <w:r w:rsidR="004B0F8E">
        <w:rPr>
          <w:rFonts w:ascii="Arial" w:hAnsi="Arial" w:cs="Arial"/>
          <w:i w:val="0"/>
        </w:rPr>
        <w:t xml:space="preserve"> die nicht in Hamburg </w:t>
      </w:r>
      <w:r w:rsidR="003246AB">
        <w:rPr>
          <w:rFonts w:ascii="Arial" w:hAnsi="Arial" w:cs="Arial"/>
          <w:i w:val="0"/>
        </w:rPr>
        <w:t>wohnhaft ist</w:t>
      </w:r>
      <w:r w:rsidR="004A0DB7">
        <w:rPr>
          <w:rFonts w:ascii="Arial" w:hAnsi="Arial" w:cs="Arial"/>
          <w:i w:val="0"/>
        </w:rPr>
        <w:t>,</w:t>
      </w:r>
      <w:r w:rsidR="003B0FE0" w:rsidRPr="003B0FE0">
        <w:rPr>
          <w:rFonts w:ascii="Arial" w:hAnsi="Arial" w:cs="Arial"/>
          <w:i w:val="0"/>
        </w:rPr>
        <w:t xml:space="preserve"> bekannt bei der die Mutationen N501Y und del60/70 durch </w:t>
      </w:r>
      <w:r w:rsidR="004B0F8E">
        <w:rPr>
          <w:rFonts w:ascii="Arial" w:hAnsi="Arial" w:cs="Arial"/>
          <w:i w:val="0"/>
        </w:rPr>
        <w:t xml:space="preserve">einen PCR-Test </w:t>
      </w:r>
      <w:r w:rsidR="003B0FE0" w:rsidRPr="003B0FE0">
        <w:rPr>
          <w:rFonts w:ascii="Arial" w:hAnsi="Arial" w:cs="Arial"/>
          <w:i w:val="0"/>
        </w:rPr>
        <w:t xml:space="preserve">nachgewiesen wurden. </w:t>
      </w:r>
    </w:p>
    <w:p w14:paraId="5E6AF639" w14:textId="77777777" w:rsidR="003B0FE0" w:rsidRPr="00B10F92" w:rsidRDefault="003B0FE0" w:rsidP="00B10F92">
      <w:pPr>
        <w:pStyle w:val="FrageNummer1"/>
        <w:numPr>
          <w:ilvl w:val="0"/>
          <w:numId w:val="0"/>
        </w:numPr>
        <w:spacing w:before="0"/>
        <w:ind w:left="1588" w:hanging="1588"/>
        <w:rPr>
          <w:rFonts w:ascii="Arial" w:hAnsi="Arial" w:cs="Arial"/>
          <w:i w:val="0"/>
        </w:rPr>
      </w:pPr>
    </w:p>
    <w:p w14:paraId="6FB5A720" w14:textId="77777777" w:rsidR="00B10F92" w:rsidRDefault="00B10F92" w:rsidP="009F2668">
      <w:pPr>
        <w:pStyle w:val="FrageNummer1"/>
        <w:numPr>
          <w:ilvl w:val="0"/>
          <w:numId w:val="21"/>
        </w:numPr>
        <w:spacing w:before="0"/>
        <w:ind w:hanging="1021"/>
        <w:rPr>
          <w:rFonts w:ascii="Arial" w:hAnsi="Arial" w:cs="Arial"/>
        </w:rPr>
      </w:pPr>
      <w:r w:rsidRPr="00B10F92">
        <w:rPr>
          <w:rFonts w:ascii="Arial" w:hAnsi="Arial" w:cs="Arial"/>
        </w:rPr>
        <w:t>Wie viele Kita-Beschäftigten sind in Folge einer Corona-Infektion seit Beginn der Pandemie verstorben? Bitte monatlich aufschlüsseln.</w:t>
      </w:r>
    </w:p>
    <w:p w14:paraId="52A141B0" w14:textId="77777777" w:rsidR="00B10F92" w:rsidRPr="00B10F92" w:rsidRDefault="00B10F92" w:rsidP="00B10F92">
      <w:pPr>
        <w:pStyle w:val="FrageNummer1"/>
        <w:numPr>
          <w:ilvl w:val="0"/>
          <w:numId w:val="0"/>
        </w:numPr>
        <w:spacing w:before="0"/>
        <w:ind w:left="1588" w:hanging="1588"/>
        <w:rPr>
          <w:rFonts w:ascii="Arial" w:hAnsi="Arial" w:cs="Arial"/>
          <w:i w:val="0"/>
        </w:rPr>
      </w:pPr>
    </w:p>
    <w:p w14:paraId="0F61D595" w14:textId="69B72C07" w:rsidR="00B10F92" w:rsidRPr="00B10F92" w:rsidRDefault="003246AB" w:rsidP="003B0FE0">
      <w:pPr>
        <w:pStyle w:val="FrageNummer1"/>
        <w:numPr>
          <w:ilvl w:val="0"/>
          <w:numId w:val="0"/>
        </w:numPr>
        <w:spacing w:before="0"/>
        <w:rPr>
          <w:rFonts w:ascii="Arial" w:hAnsi="Arial" w:cs="Arial"/>
          <w:i w:val="0"/>
        </w:rPr>
      </w:pPr>
      <w:r>
        <w:rPr>
          <w:rFonts w:ascii="Arial" w:hAnsi="Arial" w:cs="Arial"/>
          <w:i w:val="0"/>
        </w:rPr>
        <w:t>Das</w:t>
      </w:r>
      <w:r w:rsidR="003B0FE0" w:rsidRPr="003B0FE0">
        <w:rPr>
          <w:rFonts w:ascii="Arial" w:hAnsi="Arial" w:cs="Arial"/>
          <w:i w:val="0"/>
        </w:rPr>
        <w:t xml:space="preserve"> </w:t>
      </w:r>
      <w:r w:rsidR="00DD5261" w:rsidRPr="00DD5261">
        <w:rPr>
          <w:rFonts w:ascii="Arial" w:hAnsi="Arial" w:cs="Arial"/>
          <w:i w:val="0"/>
        </w:rPr>
        <w:t xml:space="preserve">Infektionsepidemiologischen Landeszentrum </w:t>
      </w:r>
      <w:r w:rsidR="00351DDB">
        <w:rPr>
          <w:rFonts w:ascii="Arial" w:hAnsi="Arial" w:cs="Arial"/>
          <w:i w:val="0"/>
        </w:rPr>
        <w:t>hat mit Datenstand 10</w:t>
      </w:r>
      <w:r w:rsidR="003B0FE0" w:rsidRPr="003B0FE0">
        <w:rPr>
          <w:rFonts w:ascii="Arial" w:hAnsi="Arial" w:cs="Arial"/>
          <w:i w:val="0"/>
        </w:rPr>
        <w:t xml:space="preserve">.02.2021 keine Kenntnis von Kita-Beschäftigten, die seit Beginn der Pandemie in Folge </w:t>
      </w:r>
      <w:r w:rsidR="00DD5261">
        <w:rPr>
          <w:rFonts w:ascii="Arial" w:hAnsi="Arial" w:cs="Arial"/>
          <w:i w:val="0"/>
        </w:rPr>
        <w:t xml:space="preserve">einer </w:t>
      </w:r>
      <w:r w:rsidR="00DD5261" w:rsidRPr="003B0FE0">
        <w:rPr>
          <w:rFonts w:ascii="Arial" w:hAnsi="Arial" w:cs="Arial"/>
          <w:i w:val="0"/>
          <w:iCs/>
        </w:rPr>
        <w:t>SARS-CoV-2</w:t>
      </w:r>
      <w:r w:rsidR="00DD5261">
        <w:rPr>
          <w:rFonts w:ascii="Arial" w:hAnsi="Arial" w:cs="Arial"/>
          <w:i w:val="0"/>
          <w:iCs/>
        </w:rPr>
        <w:t xml:space="preserve"> </w:t>
      </w:r>
      <w:r w:rsidR="00DD5261" w:rsidRPr="003B0FE0">
        <w:rPr>
          <w:rFonts w:ascii="Arial" w:hAnsi="Arial" w:cs="Arial"/>
          <w:i w:val="0"/>
          <w:iCs/>
        </w:rPr>
        <w:t>Infektionen</w:t>
      </w:r>
      <w:r w:rsidR="003B0FE0" w:rsidRPr="003B0FE0">
        <w:rPr>
          <w:rFonts w:ascii="Arial" w:hAnsi="Arial" w:cs="Arial"/>
          <w:i w:val="0"/>
        </w:rPr>
        <w:t xml:space="preserve"> verstorben sind.</w:t>
      </w:r>
    </w:p>
    <w:p w14:paraId="374B6409" w14:textId="77777777" w:rsidR="00B10F92" w:rsidRPr="00B10F92" w:rsidRDefault="00B10F92" w:rsidP="00B10F92">
      <w:pPr>
        <w:pStyle w:val="FrageNummer1"/>
        <w:numPr>
          <w:ilvl w:val="0"/>
          <w:numId w:val="0"/>
        </w:numPr>
        <w:spacing w:before="0"/>
        <w:ind w:left="1588" w:hanging="1588"/>
        <w:rPr>
          <w:rFonts w:ascii="Arial" w:hAnsi="Arial" w:cs="Arial"/>
          <w:i w:val="0"/>
        </w:rPr>
      </w:pPr>
    </w:p>
    <w:p w14:paraId="4AA78A69" w14:textId="154A07D5" w:rsidR="003B0FE0" w:rsidRPr="006F6FB8" w:rsidRDefault="00B10F92" w:rsidP="009F2668">
      <w:pPr>
        <w:pStyle w:val="FrageNummer1"/>
        <w:numPr>
          <w:ilvl w:val="0"/>
          <w:numId w:val="21"/>
        </w:numPr>
        <w:spacing w:before="0"/>
        <w:ind w:hanging="1021"/>
        <w:rPr>
          <w:rFonts w:ascii="Arial" w:hAnsi="Arial" w:cs="Arial"/>
        </w:rPr>
      </w:pPr>
      <w:r w:rsidRPr="00B10F92">
        <w:rPr>
          <w:rFonts w:ascii="Arial" w:hAnsi="Arial" w:cs="Arial"/>
        </w:rPr>
        <w:t>Wie hoch war im Mittel des Januars 2021 die Auslastung in den Kitas in Hamburg?</w:t>
      </w:r>
    </w:p>
    <w:p w14:paraId="7ED5FE96" w14:textId="77777777" w:rsidR="00B10F92" w:rsidRDefault="00B10F92" w:rsidP="009F2668">
      <w:pPr>
        <w:pStyle w:val="FrageNummer1"/>
        <w:numPr>
          <w:ilvl w:val="0"/>
          <w:numId w:val="21"/>
        </w:numPr>
        <w:spacing w:before="0"/>
        <w:ind w:hanging="1021"/>
        <w:rPr>
          <w:rFonts w:ascii="Arial" w:hAnsi="Arial" w:cs="Arial"/>
        </w:rPr>
      </w:pPr>
      <w:r w:rsidRPr="00B10F92">
        <w:rPr>
          <w:rFonts w:ascii="Arial" w:hAnsi="Arial" w:cs="Arial"/>
        </w:rPr>
        <w:t>Welche Auswirkungen hatte der Wechsel vom „eingeschränkten Regelbetrieb“ hin zur „erweiterten Notbetreuung“ hinsichtlich der Auslastung in den Kitas?</w:t>
      </w:r>
    </w:p>
    <w:p w14:paraId="7087C0BB" w14:textId="77777777" w:rsidR="00B10F92" w:rsidRPr="00B10F92" w:rsidRDefault="00B10F92" w:rsidP="00B10F92">
      <w:pPr>
        <w:pStyle w:val="FrageNummer1"/>
        <w:numPr>
          <w:ilvl w:val="0"/>
          <w:numId w:val="0"/>
        </w:numPr>
        <w:spacing w:before="0"/>
        <w:ind w:left="1588" w:hanging="1588"/>
        <w:rPr>
          <w:rFonts w:ascii="Arial" w:hAnsi="Arial" w:cs="Arial"/>
          <w:i w:val="0"/>
        </w:rPr>
      </w:pPr>
    </w:p>
    <w:p w14:paraId="22F9AF36" w14:textId="0EE258EE" w:rsidR="00B10F92" w:rsidRDefault="00CF71CC" w:rsidP="00CF71CC">
      <w:pPr>
        <w:pStyle w:val="FrageNummer1"/>
        <w:numPr>
          <w:ilvl w:val="0"/>
          <w:numId w:val="0"/>
        </w:numPr>
        <w:spacing w:before="0"/>
        <w:outlineLvl w:val="9"/>
        <w:rPr>
          <w:rFonts w:ascii="Arial" w:hAnsi="Arial" w:cs="Arial"/>
          <w:i w:val="0"/>
        </w:rPr>
      </w:pPr>
      <w:r>
        <w:rPr>
          <w:rFonts w:ascii="Arial" w:hAnsi="Arial" w:cs="Arial"/>
          <w:i w:val="0"/>
        </w:rPr>
        <w:t xml:space="preserve">Im Rahmen der Online-Befragung der Hamburger Kitas liegen der für Kindertagesbetreuung zuständigen Behörde </w:t>
      </w:r>
      <w:r w:rsidR="00660340">
        <w:rPr>
          <w:rFonts w:ascii="Arial" w:hAnsi="Arial" w:cs="Arial"/>
          <w:i w:val="0"/>
        </w:rPr>
        <w:t xml:space="preserve">seit </w:t>
      </w:r>
      <w:r>
        <w:rPr>
          <w:rFonts w:ascii="Arial" w:hAnsi="Arial" w:cs="Arial"/>
          <w:i w:val="0"/>
        </w:rPr>
        <w:t>Januar 2021 nachfolgende Zahlen zur Inanspruchnahme der Kindertagesbetreuung in einer Kita vor</w:t>
      </w:r>
      <w:r w:rsidR="00660340">
        <w:rPr>
          <w:rFonts w:ascii="Arial" w:hAnsi="Arial" w:cs="Arial"/>
          <w:i w:val="0"/>
        </w:rPr>
        <w:t xml:space="preserve"> (jeweils mittwochs)</w:t>
      </w:r>
      <w:r>
        <w:rPr>
          <w:rFonts w:ascii="Arial" w:hAnsi="Arial" w:cs="Arial"/>
          <w:i w:val="0"/>
        </w:rPr>
        <w:t>:</w:t>
      </w:r>
    </w:p>
    <w:p w14:paraId="14419A32" w14:textId="77777777" w:rsidR="00660340" w:rsidRDefault="00660340" w:rsidP="00CF71CC">
      <w:pPr>
        <w:pStyle w:val="FrageNummer1"/>
        <w:numPr>
          <w:ilvl w:val="0"/>
          <w:numId w:val="0"/>
        </w:numPr>
        <w:spacing w:before="0"/>
        <w:outlineLvl w:val="9"/>
        <w:rPr>
          <w:rFonts w:ascii="Arial" w:hAnsi="Arial" w:cs="Arial"/>
          <w:i w:val="0"/>
        </w:rPr>
      </w:pPr>
    </w:p>
    <w:p w14:paraId="3B1707A5" w14:textId="0A5323D6" w:rsidR="007103C5" w:rsidRDefault="007103C5" w:rsidP="00CF71CC">
      <w:pPr>
        <w:pStyle w:val="FrageNummer1"/>
        <w:numPr>
          <w:ilvl w:val="0"/>
          <w:numId w:val="0"/>
        </w:numPr>
        <w:spacing w:before="0"/>
        <w:outlineLvl w:val="9"/>
        <w:rPr>
          <w:rFonts w:ascii="Arial" w:eastAsia="SimSun" w:hAnsi="Arial" w:cs="Arial"/>
          <w:bCs/>
          <w:i w:val="0"/>
          <w:szCs w:val="22"/>
          <w:lang w:eastAsia="zh-CN"/>
        </w:rPr>
      </w:pPr>
      <w:r w:rsidRPr="007103C5">
        <w:rPr>
          <w:rFonts w:ascii="Arial" w:eastAsia="SimSun" w:hAnsi="Arial" w:cs="Arial"/>
          <w:bCs/>
          <w:i w:val="0"/>
          <w:color w:val="000000"/>
          <w:szCs w:val="22"/>
          <w:lang w:eastAsia="zh-CN"/>
        </w:rPr>
        <w:t xml:space="preserve">Durchschnittliche Gesamtauslastung aller </w:t>
      </w:r>
      <w:r w:rsidRPr="007103C5">
        <w:rPr>
          <w:rFonts w:ascii="Arial" w:eastAsia="SimSun" w:hAnsi="Arial" w:cs="Arial"/>
          <w:bCs/>
          <w:i w:val="0"/>
          <w:szCs w:val="22"/>
          <w:lang w:eastAsia="zh-CN"/>
        </w:rPr>
        <w:t>Kitas</w:t>
      </w:r>
      <w:r>
        <w:rPr>
          <w:rFonts w:ascii="Arial" w:eastAsia="SimSun" w:hAnsi="Arial" w:cs="Arial"/>
          <w:bCs/>
          <w:i w:val="0"/>
          <w:szCs w:val="22"/>
          <w:lang w:eastAsia="zh-CN"/>
        </w:rPr>
        <w:t xml:space="preserve"> im Janaur und Februar 2021</w:t>
      </w:r>
      <w:r w:rsidR="00181692">
        <w:rPr>
          <w:rFonts w:ascii="Arial" w:eastAsia="SimSun" w:hAnsi="Arial" w:cs="Arial"/>
          <w:bCs/>
          <w:i w:val="0"/>
          <w:szCs w:val="22"/>
          <w:lang w:eastAsia="zh-CN"/>
        </w:rPr>
        <w:t>:</w:t>
      </w:r>
    </w:p>
    <w:p w14:paraId="6E1EFD25" w14:textId="77777777" w:rsidR="00181692" w:rsidRDefault="00181692" w:rsidP="00CF71CC">
      <w:pPr>
        <w:pStyle w:val="FrageNummer1"/>
        <w:numPr>
          <w:ilvl w:val="0"/>
          <w:numId w:val="0"/>
        </w:numPr>
        <w:spacing w:before="0"/>
        <w:outlineLvl w:val="9"/>
        <w:rPr>
          <w:rFonts w:ascii="Arial" w:hAnsi="Arial" w:cs="Arial"/>
          <w:i w:val="0"/>
        </w:rPr>
      </w:pPr>
    </w:p>
    <w:tbl>
      <w:tblPr>
        <w:tblW w:w="5949" w:type="dxa"/>
        <w:tblBorders>
          <w:top w:val="single" w:sz="4" w:space="0" w:color="auto"/>
          <w:left w:val="single" w:sz="4" w:space="0" w:color="auto"/>
          <w:bottom w:val="single" w:sz="4" w:space="0" w:color="auto"/>
          <w:right w:val="single" w:sz="4" w:space="0" w:color="auto"/>
          <w:insideH w:val="single" w:sz="8" w:space="0" w:color="auto"/>
        </w:tblBorders>
        <w:tblCellMar>
          <w:left w:w="0" w:type="dxa"/>
          <w:right w:w="0" w:type="dxa"/>
        </w:tblCellMar>
        <w:tblLook w:val="04A0" w:firstRow="1" w:lastRow="0" w:firstColumn="1" w:lastColumn="0" w:noHBand="0" w:noVBand="1"/>
      </w:tblPr>
      <w:tblGrid>
        <w:gridCol w:w="2835"/>
        <w:gridCol w:w="3114"/>
      </w:tblGrid>
      <w:tr w:rsidR="00A16B16" w:rsidRPr="00A16B16" w14:paraId="65F5D660" w14:textId="77777777" w:rsidTr="00181692">
        <w:trPr>
          <w:trHeight w:val="580"/>
        </w:trPr>
        <w:tc>
          <w:tcPr>
            <w:tcW w:w="2835" w:type="dxa"/>
            <w:tcBorders>
              <w:top w:val="single" w:sz="4" w:space="0" w:color="auto"/>
              <w:left w:val="single" w:sz="4" w:space="0" w:color="auto"/>
              <w:bottom w:val="single" w:sz="8" w:space="0" w:color="auto"/>
              <w:right w:val="nil"/>
            </w:tcBorders>
            <w:noWrap/>
            <w:tcMar>
              <w:top w:w="0" w:type="dxa"/>
              <w:left w:w="70" w:type="dxa"/>
              <w:bottom w:w="0" w:type="dxa"/>
              <w:right w:w="70" w:type="dxa"/>
            </w:tcMar>
            <w:hideMark/>
          </w:tcPr>
          <w:p w14:paraId="1760AD92" w14:textId="77777777" w:rsidR="00A16B16" w:rsidRPr="00A16B16" w:rsidRDefault="00A16B16" w:rsidP="00A16B16">
            <w:pPr>
              <w:overflowPunct/>
              <w:autoSpaceDE/>
              <w:autoSpaceDN/>
              <w:adjustRightInd/>
              <w:textAlignment w:val="auto"/>
              <w:rPr>
                <w:rFonts w:ascii="Arial" w:eastAsia="SimSun" w:hAnsi="Arial" w:cs="Arial"/>
                <w:b/>
                <w:bCs/>
                <w:color w:val="000000"/>
                <w:szCs w:val="22"/>
                <w:lang w:eastAsia="zh-CN"/>
              </w:rPr>
            </w:pPr>
            <w:r w:rsidRPr="00A16B16">
              <w:rPr>
                <w:rFonts w:ascii="Arial" w:eastAsia="SimSun" w:hAnsi="Arial" w:cs="Arial"/>
                <w:b/>
                <w:bCs/>
                <w:color w:val="000000"/>
                <w:szCs w:val="22"/>
                <w:lang w:eastAsia="zh-CN"/>
              </w:rPr>
              <w:t>Stichtag</w:t>
            </w:r>
          </w:p>
        </w:tc>
        <w:tc>
          <w:tcPr>
            <w:tcW w:w="3114" w:type="dxa"/>
            <w:tcBorders>
              <w:top w:val="single" w:sz="4" w:space="0" w:color="auto"/>
              <w:left w:val="nil"/>
              <w:bottom w:val="single" w:sz="8" w:space="0" w:color="auto"/>
              <w:right w:val="single" w:sz="4" w:space="0" w:color="auto"/>
            </w:tcBorders>
            <w:tcMar>
              <w:top w:w="0" w:type="dxa"/>
              <w:left w:w="70" w:type="dxa"/>
              <w:bottom w:w="0" w:type="dxa"/>
              <w:right w:w="70" w:type="dxa"/>
            </w:tcMar>
            <w:hideMark/>
          </w:tcPr>
          <w:p w14:paraId="72EF6B57" w14:textId="38EB7DF8" w:rsidR="00A16B16" w:rsidRPr="00A16B16" w:rsidRDefault="00A16B16" w:rsidP="00A16B16">
            <w:pPr>
              <w:overflowPunct/>
              <w:autoSpaceDE/>
              <w:autoSpaceDN/>
              <w:adjustRightInd/>
              <w:jc w:val="center"/>
              <w:textAlignment w:val="auto"/>
              <w:rPr>
                <w:rFonts w:ascii="Arial" w:eastAsia="SimSun" w:hAnsi="Arial" w:cs="Arial"/>
                <w:b/>
                <w:bCs/>
                <w:color w:val="000000"/>
                <w:szCs w:val="22"/>
                <w:lang w:eastAsia="zh-CN"/>
              </w:rPr>
            </w:pPr>
            <w:r w:rsidRPr="00A16B16">
              <w:rPr>
                <w:rFonts w:ascii="Arial" w:eastAsia="SimSun" w:hAnsi="Arial" w:cs="Arial"/>
                <w:b/>
                <w:bCs/>
                <w:color w:val="000000"/>
                <w:szCs w:val="22"/>
                <w:lang w:eastAsia="zh-CN"/>
              </w:rPr>
              <w:t>Durchsch</w:t>
            </w:r>
            <w:r>
              <w:rPr>
                <w:rFonts w:ascii="Arial" w:eastAsia="SimSun" w:hAnsi="Arial" w:cs="Arial"/>
                <w:b/>
                <w:bCs/>
                <w:color w:val="000000"/>
                <w:szCs w:val="22"/>
                <w:lang w:eastAsia="zh-CN"/>
              </w:rPr>
              <w:t>n</w:t>
            </w:r>
            <w:r w:rsidRPr="00A16B16">
              <w:rPr>
                <w:rFonts w:ascii="Arial" w:eastAsia="SimSun" w:hAnsi="Arial" w:cs="Arial"/>
                <w:b/>
                <w:bCs/>
                <w:color w:val="000000"/>
                <w:szCs w:val="22"/>
                <w:lang w:eastAsia="zh-CN"/>
              </w:rPr>
              <w:t xml:space="preserve">. Gesamtauslastung aller </w:t>
            </w:r>
            <w:r w:rsidRPr="00A16B16">
              <w:rPr>
                <w:rFonts w:ascii="Arial" w:eastAsia="SimSun" w:hAnsi="Arial" w:cs="Arial"/>
                <w:b/>
                <w:bCs/>
                <w:szCs w:val="22"/>
                <w:lang w:eastAsia="zh-CN"/>
              </w:rPr>
              <w:t>Kitas</w:t>
            </w:r>
          </w:p>
        </w:tc>
      </w:tr>
      <w:tr w:rsidR="00A16B16" w:rsidRPr="00A16B16" w14:paraId="4B6AD7A7" w14:textId="77777777" w:rsidTr="00181692">
        <w:trPr>
          <w:trHeight w:val="290"/>
        </w:trPr>
        <w:tc>
          <w:tcPr>
            <w:tcW w:w="2835" w:type="dxa"/>
            <w:tcBorders>
              <w:top w:val="single" w:sz="8" w:space="0" w:color="auto"/>
              <w:left w:val="single" w:sz="4" w:space="0" w:color="auto"/>
              <w:bottom w:val="single" w:sz="8" w:space="0" w:color="auto"/>
              <w:right w:val="nil"/>
            </w:tcBorders>
            <w:noWrap/>
            <w:tcMar>
              <w:top w:w="0" w:type="dxa"/>
              <w:left w:w="70" w:type="dxa"/>
              <w:bottom w:w="0" w:type="dxa"/>
              <w:right w:w="70" w:type="dxa"/>
            </w:tcMar>
            <w:hideMark/>
          </w:tcPr>
          <w:p w14:paraId="232DFEC3" w14:textId="77777777" w:rsidR="00A16B16" w:rsidRPr="00A16B16" w:rsidRDefault="00A16B16" w:rsidP="00A16B16">
            <w:pPr>
              <w:overflowPunct/>
              <w:autoSpaceDE/>
              <w:autoSpaceDN/>
              <w:adjustRightInd/>
              <w:textAlignment w:val="auto"/>
              <w:rPr>
                <w:rFonts w:ascii="Arial" w:eastAsia="SimSun" w:hAnsi="Arial" w:cs="Arial"/>
                <w:color w:val="000000"/>
                <w:szCs w:val="22"/>
                <w:lang w:eastAsia="zh-CN"/>
              </w:rPr>
            </w:pPr>
            <w:r w:rsidRPr="00A16B16">
              <w:rPr>
                <w:rFonts w:ascii="Arial" w:eastAsia="SimSun" w:hAnsi="Arial" w:cs="Arial"/>
                <w:color w:val="000000"/>
                <w:szCs w:val="22"/>
                <w:lang w:eastAsia="zh-CN"/>
              </w:rPr>
              <w:t>Mittwoch, 06. Januar 2021</w:t>
            </w:r>
          </w:p>
        </w:tc>
        <w:tc>
          <w:tcPr>
            <w:tcW w:w="3114" w:type="dxa"/>
            <w:tcBorders>
              <w:top w:val="single" w:sz="8" w:space="0" w:color="auto"/>
              <w:left w:val="nil"/>
              <w:bottom w:val="single" w:sz="8" w:space="0" w:color="auto"/>
              <w:right w:val="single" w:sz="4" w:space="0" w:color="auto"/>
            </w:tcBorders>
            <w:noWrap/>
            <w:tcMar>
              <w:top w:w="0" w:type="dxa"/>
              <w:left w:w="70" w:type="dxa"/>
              <w:bottom w:w="0" w:type="dxa"/>
              <w:right w:w="70" w:type="dxa"/>
            </w:tcMar>
            <w:hideMark/>
          </w:tcPr>
          <w:p w14:paraId="3693492B" w14:textId="77777777" w:rsidR="00A16B16" w:rsidRPr="00A16B16" w:rsidRDefault="00A16B16" w:rsidP="00A16B16">
            <w:pPr>
              <w:overflowPunct/>
              <w:autoSpaceDE/>
              <w:autoSpaceDN/>
              <w:adjustRightInd/>
              <w:jc w:val="center"/>
              <w:textAlignment w:val="auto"/>
              <w:rPr>
                <w:rFonts w:ascii="Arial" w:eastAsia="SimSun" w:hAnsi="Arial" w:cs="Arial"/>
                <w:b/>
                <w:bCs/>
                <w:color w:val="000000"/>
                <w:szCs w:val="22"/>
                <w:lang w:eastAsia="zh-CN"/>
              </w:rPr>
            </w:pPr>
            <w:r w:rsidRPr="00A16B16">
              <w:rPr>
                <w:rFonts w:ascii="Arial" w:eastAsia="SimSun" w:hAnsi="Arial" w:cs="Arial"/>
                <w:b/>
                <w:bCs/>
                <w:color w:val="000000"/>
                <w:szCs w:val="22"/>
                <w:lang w:eastAsia="zh-CN"/>
              </w:rPr>
              <w:t>42,1%</w:t>
            </w:r>
          </w:p>
        </w:tc>
      </w:tr>
      <w:tr w:rsidR="00A16B16" w:rsidRPr="00A16B16" w14:paraId="57FF915F" w14:textId="77777777" w:rsidTr="00181692">
        <w:trPr>
          <w:trHeight w:val="290"/>
        </w:trPr>
        <w:tc>
          <w:tcPr>
            <w:tcW w:w="2835" w:type="dxa"/>
            <w:tcBorders>
              <w:top w:val="single" w:sz="8" w:space="0" w:color="auto"/>
              <w:left w:val="single" w:sz="4" w:space="0" w:color="auto"/>
              <w:bottom w:val="single" w:sz="8" w:space="0" w:color="auto"/>
              <w:right w:val="nil"/>
            </w:tcBorders>
            <w:noWrap/>
            <w:tcMar>
              <w:top w:w="0" w:type="dxa"/>
              <w:left w:w="70" w:type="dxa"/>
              <w:bottom w:w="0" w:type="dxa"/>
              <w:right w:w="70" w:type="dxa"/>
            </w:tcMar>
            <w:hideMark/>
          </w:tcPr>
          <w:p w14:paraId="5CE0041F" w14:textId="77777777" w:rsidR="00A16B16" w:rsidRPr="00A16B16" w:rsidRDefault="00A16B16" w:rsidP="00A16B16">
            <w:pPr>
              <w:overflowPunct/>
              <w:autoSpaceDE/>
              <w:autoSpaceDN/>
              <w:adjustRightInd/>
              <w:textAlignment w:val="auto"/>
              <w:rPr>
                <w:rFonts w:ascii="Arial" w:eastAsia="SimSun" w:hAnsi="Arial" w:cs="Arial"/>
                <w:color w:val="000000"/>
                <w:szCs w:val="22"/>
                <w:lang w:eastAsia="zh-CN"/>
              </w:rPr>
            </w:pPr>
            <w:r w:rsidRPr="00A16B16">
              <w:rPr>
                <w:rFonts w:ascii="Arial" w:eastAsia="SimSun" w:hAnsi="Arial" w:cs="Arial"/>
                <w:color w:val="000000"/>
                <w:szCs w:val="22"/>
                <w:lang w:eastAsia="zh-CN"/>
              </w:rPr>
              <w:t>Mittwoch, 13. Januar 2021</w:t>
            </w:r>
          </w:p>
        </w:tc>
        <w:tc>
          <w:tcPr>
            <w:tcW w:w="3114" w:type="dxa"/>
            <w:tcBorders>
              <w:top w:val="single" w:sz="8" w:space="0" w:color="auto"/>
              <w:left w:val="nil"/>
              <w:bottom w:val="single" w:sz="8" w:space="0" w:color="auto"/>
              <w:right w:val="single" w:sz="4" w:space="0" w:color="auto"/>
            </w:tcBorders>
            <w:noWrap/>
            <w:tcMar>
              <w:top w:w="0" w:type="dxa"/>
              <w:left w:w="70" w:type="dxa"/>
              <w:bottom w:w="0" w:type="dxa"/>
              <w:right w:w="70" w:type="dxa"/>
            </w:tcMar>
            <w:hideMark/>
          </w:tcPr>
          <w:p w14:paraId="190B0D07" w14:textId="77777777" w:rsidR="00A16B16" w:rsidRPr="00A16B16" w:rsidRDefault="00A16B16" w:rsidP="00A16B16">
            <w:pPr>
              <w:overflowPunct/>
              <w:autoSpaceDE/>
              <w:autoSpaceDN/>
              <w:adjustRightInd/>
              <w:jc w:val="center"/>
              <w:textAlignment w:val="auto"/>
              <w:rPr>
                <w:rFonts w:ascii="Arial" w:eastAsia="SimSun" w:hAnsi="Arial" w:cs="Arial"/>
                <w:b/>
                <w:bCs/>
                <w:color w:val="000000"/>
                <w:szCs w:val="22"/>
                <w:lang w:eastAsia="zh-CN"/>
              </w:rPr>
            </w:pPr>
            <w:r w:rsidRPr="00A16B16">
              <w:rPr>
                <w:rFonts w:ascii="Arial" w:eastAsia="SimSun" w:hAnsi="Arial" w:cs="Arial"/>
                <w:b/>
                <w:bCs/>
                <w:color w:val="000000"/>
                <w:szCs w:val="22"/>
                <w:lang w:eastAsia="zh-CN"/>
              </w:rPr>
              <w:t>46,7%</w:t>
            </w:r>
          </w:p>
        </w:tc>
      </w:tr>
      <w:tr w:rsidR="00A16B16" w:rsidRPr="00A16B16" w14:paraId="4FB75299" w14:textId="77777777" w:rsidTr="00181692">
        <w:trPr>
          <w:trHeight w:val="290"/>
        </w:trPr>
        <w:tc>
          <w:tcPr>
            <w:tcW w:w="2835" w:type="dxa"/>
            <w:tcBorders>
              <w:top w:val="single" w:sz="8" w:space="0" w:color="auto"/>
              <w:left w:val="single" w:sz="4" w:space="0" w:color="auto"/>
              <w:bottom w:val="single" w:sz="8" w:space="0" w:color="auto"/>
              <w:right w:val="nil"/>
            </w:tcBorders>
            <w:noWrap/>
            <w:tcMar>
              <w:top w:w="0" w:type="dxa"/>
              <w:left w:w="70" w:type="dxa"/>
              <w:bottom w:w="0" w:type="dxa"/>
              <w:right w:w="70" w:type="dxa"/>
            </w:tcMar>
            <w:hideMark/>
          </w:tcPr>
          <w:p w14:paraId="0278BC76" w14:textId="77777777" w:rsidR="00A16B16" w:rsidRPr="00A16B16" w:rsidRDefault="00A16B16" w:rsidP="00A16B16">
            <w:pPr>
              <w:overflowPunct/>
              <w:autoSpaceDE/>
              <w:autoSpaceDN/>
              <w:adjustRightInd/>
              <w:textAlignment w:val="auto"/>
              <w:rPr>
                <w:rFonts w:ascii="Arial" w:eastAsia="SimSun" w:hAnsi="Arial" w:cs="Arial"/>
                <w:color w:val="000000"/>
                <w:szCs w:val="22"/>
                <w:lang w:eastAsia="zh-CN"/>
              </w:rPr>
            </w:pPr>
            <w:r w:rsidRPr="00A16B16">
              <w:rPr>
                <w:rFonts w:ascii="Arial" w:eastAsia="SimSun" w:hAnsi="Arial" w:cs="Arial"/>
                <w:color w:val="000000"/>
                <w:szCs w:val="22"/>
                <w:lang w:eastAsia="zh-CN"/>
              </w:rPr>
              <w:t>Mittwoch, 20. Januar 2021</w:t>
            </w:r>
          </w:p>
        </w:tc>
        <w:tc>
          <w:tcPr>
            <w:tcW w:w="3114" w:type="dxa"/>
            <w:tcBorders>
              <w:top w:val="single" w:sz="8" w:space="0" w:color="auto"/>
              <w:left w:val="nil"/>
              <w:bottom w:val="single" w:sz="8" w:space="0" w:color="auto"/>
              <w:right w:val="single" w:sz="4" w:space="0" w:color="auto"/>
            </w:tcBorders>
            <w:noWrap/>
            <w:tcMar>
              <w:top w:w="0" w:type="dxa"/>
              <w:left w:w="70" w:type="dxa"/>
              <w:bottom w:w="0" w:type="dxa"/>
              <w:right w:w="70" w:type="dxa"/>
            </w:tcMar>
            <w:hideMark/>
          </w:tcPr>
          <w:p w14:paraId="6CE2B143" w14:textId="77777777" w:rsidR="00A16B16" w:rsidRPr="00A16B16" w:rsidRDefault="00A16B16" w:rsidP="00A16B16">
            <w:pPr>
              <w:overflowPunct/>
              <w:autoSpaceDE/>
              <w:autoSpaceDN/>
              <w:adjustRightInd/>
              <w:jc w:val="center"/>
              <w:textAlignment w:val="auto"/>
              <w:rPr>
                <w:rFonts w:ascii="Arial" w:eastAsia="SimSun" w:hAnsi="Arial" w:cs="Arial"/>
                <w:b/>
                <w:bCs/>
                <w:color w:val="000000"/>
                <w:szCs w:val="22"/>
                <w:lang w:eastAsia="zh-CN"/>
              </w:rPr>
            </w:pPr>
            <w:r w:rsidRPr="00A16B16">
              <w:rPr>
                <w:rFonts w:ascii="Arial" w:eastAsia="SimSun" w:hAnsi="Arial" w:cs="Arial"/>
                <w:b/>
                <w:bCs/>
                <w:color w:val="000000"/>
                <w:szCs w:val="22"/>
                <w:lang w:eastAsia="zh-CN"/>
              </w:rPr>
              <w:t>47,9%</w:t>
            </w:r>
          </w:p>
        </w:tc>
      </w:tr>
      <w:tr w:rsidR="00A16B16" w:rsidRPr="00A16B16" w14:paraId="317BD85E" w14:textId="77777777" w:rsidTr="00181692">
        <w:trPr>
          <w:trHeight w:val="300"/>
        </w:trPr>
        <w:tc>
          <w:tcPr>
            <w:tcW w:w="2835" w:type="dxa"/>
            <w:tcBorders>
              <w:top w:val="single" w:sz="8" w:space="0" w:color="auto"/>
              <w:left w:val="single" w:sz="4" w:space="0" w:color="auto"/>
              <w:bottom w:val="single" w:sz="8" w:space="0" w:color="auto"/>
              <w:right w:val="nil"/>
            </w:tcBorders>
            <w:noWrap/>
            <w:tcMar>
              <w:top w:w="0" w:type="dxa"/>
              <w:left w:w="70" w:type="dxa"/>
              <w:bottom w:w="0" w:type="dxa"/>
              <w:right w:w="70" w:type="dxa"/>
            </w:tcMar>
            <w:hideMark/>
          </w:tcPr>
          <w:p w14:paraId="46E8A0B5" w14:textId="77777777" w:rsidR="00A16B16" w:rsidRPr="00A16B16" w:rsidRDefault="00A16B16" w:rsidP="00A16B16">
            <w:pPr>
              <w:overflowPunct/>
              <w:autoSpaceDE/>
              <w:autoSpaceDN/>
              <w:adjustRightInd/>
              <w:textAlignment w:val="auto"/>
              <w:rPr>
                <w:rFonts w:ascii="Arial" w:eastAsia="SimSun" w:hAnsi="Arial" w:cs="Arial"/>
                <w:color w:val="000000"/>
                <w:szCs w:val="22"/>
                <w:lang w:eastAsia="zh-CN"/>
              </w:rPr>
            </w:pPr>
            <w:r w:rsidRPr="00A16B16">
              <w:rPr>
                <w:rFonts w:ascii="Arial" w:eastAsia="SimSun" w:hAnsi="Arial" w:cs="Arial"/>
                <w:color w:val="000000"/>
                <w:szCs w:val="22"/>
                <w:lang w:eastAsia="zh-CN"/>
              </w:rPr>
              <w:t>Mittwoch, 27. Januar 2021</w:t>
            </w:r>
          </w:p>
        </w:tc>
        <w:tc>
          <w:tcPr>
            <w:tcW w:w="3114" w:type="dxa"/>
            <w:tcBorders>
              <w:top w:val="single" w:sz="8" w:space="0" w:color="auto"/>
              <w:left w:val="nil"/>
              <w:bottom w:val="single" w:sz="8" w:space="0" w:color="auto"/>
              <w:right w:val="single" w:sz="4" w:space="0" w:color="auto"/>
            </w:tcBorders>
            <w:noWrap/>
            <w:tcMar>
              <w:top w:w="0" w:type="dxa"/>
              <w:left w:w="70" w:type="dxa"/>
              <w:bottom w:w="0" w:type="dxa"/>
              <w:right w:w="70" w:type="dxa"/>
            </w:tcMar>
            <w:hideMark/>
          </w:tcPr>
          <w:p w14:paraId="656A1386" w14:textId="77777777" w:rsidR="00A16B16" w:rsidRPr="00A16B16" w:rsidRDefault="00A16B16" w:rsidP="00A16B16">
            <w:pPr>
              <w:overflowPunct/>
              <w:autoSpaceDE/>
              <w:autoSpaceDN/>
              <w:adjustRightInd/>
              <w:jc w:val="center"/>
              <w:textAlignment w:val="auto"/>
              <w:rPr>
                <w:rFonts w:ascii="Arial" w:eastAsia="SimSun" w:hAnsi="Arial" w:cs="Arial"/>
                <w:b/>
                <w:bCs/>
                <w:color w:val="000000"/>
                <w:szCs w:val="22"/>
                <w:lang w:eastAsia="zh-CN"/>
              </w:rPr>
            </w:pPr>
            <w:r w:rsidRPr="00A16B16">
              <w:rPr>
                <w:rFonts w:ascii="Arial" w:eastAsia="SimSun" w:hAnsi="Arial" w:cs="Arial"/>
                <w:b/>
                <w:bCs/>
                <w:color w:val="000000"/>
                <w:szCs w:val="22"/>
                <w:lang w:eastAsia="zh-CN"/>
              </w:rPr>
              <w:t>33,2%</w:t>
            </w:r>
          </w:p>
        </w:tc>
      </w:tr>
      <w:tr w:rsidR="00A16B16" w:rsidRPr="00A16B16" w14:paraId="425B36FA" w14:textId="77777777" w:rsidTr="00181692">
        <w:trPr>
          <w:trHeight w:val="300"/>
        </w:trPr>
        <w:tc>
          <w:tcPr>
            <w:tcW w:w="2835" w:type="dxa"/>
            <w:tcBorders>
              <w:top w:val="single" w:sz="8" w:space="0" w:color="auto"/>
              <w:left w:val="single" w:sz="4" w:space="0" w:color="auto"/>
              <w:bottom w:val="single" w:sz="4" w:space="0" w:color="auto"/>
              <w:right w:val="nil"/>
            </w:tcBorders>
            <w:noWrap/>
            <w:tcMar>
              <w:top w:w="0" w:type="dxa"/>
              <w:left w:w="70" w:type="dxa"/>
              <w:bottom w:w="0" w:type="dxa"/>
              <w:right w:w="70" w:type="dxa"/>
            </w:tcMar>
            <w:hideMark/>
          </w:tcPr>
          <w:p w14:paraId="77285C12" w14:textId="77777777" w:rsidR="00A16B16" w:rsidRPr="00A16B16" w:rsidRDefault="00A16B16" w:rsidP="00A16B16">
            <w:pPr>
              <w:overflowPunct/>
              <w:autoSpaceDE/>
              <w:autoSpaceDN/>
              <w:adjustRightInd/>
              <w:textAlignment w:val="auto"/>
              <w:rPr>
                <w:rFonts w:ascii="Arial" w:eastAsia="SimSun" w:hAnsi="Arial" w:cs="Arial"/>
                <w:color w:val="000000"/>
                <w:szCs w:val="22"/>
                <w:lang w:eastAsia="zh-CN"/>
              </w:rPr>
            </w:pPr>
            <w:r w:rsidRPr="00A16B16">
              <w:rPr>
                <w:rFonts w:ascii="Arial" w:eastAsia="SimSun" w:hAnsi="Arial" w:cs="Arial"/>
                <w:color w:val="000000"/>
                <w:szCs w:val="22"/>
                <w:lang w:eastAsia="zh-CN"/>
              </w:rPr>
              <w:t>Mittwoch, 03. Februar 2021</w:t>
            </w:r>
          </w:p>
        </w:tc>
        <w:tc>
          <w:tcPr>
            <w:tcW w:w="3114" w:type="dxa"/>
            <w:tcBorders>
              <w:top w:val="single" w:sz="8" w:space="0" w:color="auto"/>
              <w:left w:val="nil"/>
              <w:bottom w:val="single" w:sz="4" w:space="0" w:color="auto"/>
              <w:right w:val="single" w:sz="4" w:space="0" w:color="auto"/>
            </w:tcBorders>
            <w:noWrap/>
            <w:tcMar>
              <w:top w:w="0" w:type="dxa"/>
              <w:left w:w="70" w:type="dxa"/>
              <w:bottom w:w="0" w:type="dxa"/>
              <w:right w:w="70" w:type="dxa"/>
            </w:tcMar>
            <w:hideMark/>
          </w:tcPr>
          <w:p w14:paraId="62611B25" w14:textId="77777777" w:rsidR="00A16B16" w:rsidRPr="00A16B16" w:rsidRDefault="00A16B16" w:rsidP="00A16B16">
            <w:pPr>
              <w:overflowPunct/>
              <w:autoSpaceDE/>
              <w:autoSpaceDN/>
              <w:adjustRightInd/>
              <w:jc w:val="center"/>
              <w:textAlignment w:val="auto"/>
              <w:rPr>
                <w:rFonts w:ascii="Arial" w:eastAsia="SimSun" w:hAnsi="Arial" w:cs="Arial"/>
                <w:b/>
                <w:bCs/>
                <w:color w:val="000000"/>
                <w:szCs w:val="22"/>
                <w:lang w:eastAsia="zh-CN"/>
              </w:rPr>
            </w:pPr>
            <w:r w:rsidRPr="00A16B16">
              <w:rPr>
                <w:rFonts w:ascii="Arial" w:eastAsia="SimSun" w:hAnsi="Arial" w:cs="Arial"/>
                <w:b/>
                <w:bCs/>
                <w:color w:val="000000"/>
                <w:szCs w:val="22"/>
                <w:lang w:eastAsia="zh-CN"/>
              </w:rPr>
              <w:t>34,4%</w:t>
            </w:r>
          </w:p>
        </w:tc>
      </w:tr>
    </w:tbl>
    <w:p w14:paraId="3BDB65DC" w14:textId="14AC0003" w:rsidR="00A16B16" w:rsidRDefault="00CF71CC" w:rsidP="00B10F92">
      <w:pPr>
        <w:pStyle w:val="FrageNummer1"/>
        <w:numPr>
          <w:ilvl w:val="0"/>
          <w:numId w:val="0"/>
        </w:numPr>
        <w:spacing w:before="0"/>
        <w:ind w:left="1588" w:hanging="1588"/>
        <w:rPr>
          <w:rFonts w:ascii="Arial" w:hAnsi="Arial" w:cs="Arial"/>
          <w:i w:val="0"/>
        </w:rPr>
      </w:pPr>
      <w:r>
        <w:rPr>
          <w:rFonts w:ascii="Arial" w:hAnsi="Arial" w:cs="Arial"/>
          <w:i w:val="0"/>
        </w:rPr>
        <w:t>Quelle: Sozialbehörde</w:t>
      </w:r>
    </w:p>
    <w:p w14:paraId="2C2B9289" w14:textId="77777777" w:rsidR="00660340" w:rsidRDefault="00660340" w:rsidP="00B10F92">
      <w:pPr>
        <w:pStyle w:val="FrageNummer1"/>
        <w:numPr>
          <w:ilvl w:val="0"/>
          <w:numId w:val="0"/>
        </w:numPr>
        <w:spacing w:before="0"/>
        <w:ind w:left="1588" w:hanging="1588"/>
        <w:rPr>
          <w:rFonts w:ascii="Arial" w:hAnsi="Arial" w:cs="Arial"/>
          <w:i w:val="0"/>
        </w:rPr>
      </w:pPr>
    </w:p>
    <w:p w14:paraId="44553A57" w14:textId="04BE398D" w:rsidR="00CF71CC" w:rsidRDefault="00660340" w:rsidP="00660340">
      <w:pPr>
        <w:pStyle w:val="FrageNummer1"/>
        <w:numPr>
          <w:ilvl w:val="0"/>
          <w:numId w:val="0"/>
        </w:numPr>
        <w:spacing w:before="0"/>
        <w:rPr>
          <w:rFonts w:ascii="Arial" w:hAnsi="Arial" w:cs="Arial"/>
          <w:i w:val="0"/>
        </w:rPr>
      </w:pPr>
      <w:r>
        <w:rPr>
          <w:rFonts w:ascii="Arial" w:hAnsi="Arial" w:cs="Arial"/>
          <w:i w:val="0"/>
        </w:rPr>
        <w:t>Die von den Kitas gemeldete durchschnittliche Auslastung ist mit dem Wechsel in die erweiterte Notbetreuung ab dem 25.01.2021 stark zurückgegangen.</w:t>
      </w:r>
    </w:p>
    <w:p w14:paraId="5FC36609" w14:textId="77777777" w:rsidR="00B10F92" w:rsidRPr="00B10F92" w:rsidRDefault="00B10F92" w:rsidP="00B10F92">
      <w:pPr>
        <w:pStyle w:val="FrageNummer1"/>
        <w:numPr>
          <w:ilvl w:val="0"/>
          <w:numId w:val="0"/>
        </w:numPr>
        <w:spacing w:before="0"/>
        <w:ind w:left="1588" w:hanging="1588"/>
        <w:rPr>
          <w:rFonts w:ascii="Arial" w:hAnsi="Arial" w:cs="Arial"/>
          <w:i w:val="0"/>
        </w:rPr>
      </w:pPr>
    </w:p>
    <w:p w14:paraId="7294CD81" w14:textId="77777777" w:rsidR="00B10F92" w:rsidRDefault="00B10F92" w:rsidP="009F2668">
      <w:pPr>
        <w:pStyle w:val="FrageNummer1"/>
        <w:numPr>
          <w:ilvl w:val="0"/>
          <w:numId w:val="21"/>
        </w:numPr>
        <w:spacing w:before="0"/>
        <w:ind w:hanging="1021"/>
        <w:rPr>
          <w:rFonts w:ascii="Arial" w:hAnsi="Arial" w:cs="Arial"/>
        </w:rPr>
      </w:pPr>
      <w:r w:rsidRPr="00B10F92">
        <w:rPr>
          <w:rFonts w:ascii="Arial" w:hAnsi="Arial" w:cs="Arial"/>
        </w:rPr>
        <w:t>Wo war im Januar 2021 die Auslastung in den Kitas am geringsten und wo am höchsten? Bitte jeweils die fünf höchsten bzw. fünf niedrigsten Werte angeben.</w:t>
      </w:r>
    </w:p>
    <w:p w14:paraId="519CC85F" w14:textId="77777777" w:rsidR="00B10F92" w:rsidRDefault="00B10F92" w:rsidP="009F2668">
      <w:pPr>
        <w:pStyle w:val="FrageNummer1"/>
        <w:numPr>
          <w:ilvl w:val="0"/>
          <w:numId w:val="21"/>
        </w:numPr>
        <w:spacing w:before="0"/>
        <w:ind w:hanging="1021"/>
        <w:rPr>
          <w:rFonts w:ascii="Arial" w:hAnsi="Arial" w:cs="Arial"/>
        </w:rPr>
      </w:pPr>
      <w:r w:rsidRPr="00B10F92">
        <w:rPr>
          <w:rFonts w:ascii="Arial" w:hAnsi="Arial" w:cs="Arial"/>
        </w:rPr>
        <w:t>Gibt es Stadtteile und Bezirke mit einer besonders hohen bzw. besonders niedrigen Kita-Auslastung? Wenn ja, welche?</w:t>
      </w:r>
    </w:p>
    <w:p w14:paraId="453F32D4" w14:textId="77777777" w:rsidR="00181692" w:rsidRDefault="00181692" w:rsidP="00181692">
      <w:pPr>
        <w:jc w:val="both"/>
        <w:rPr>
          <w:rFonts w:ascii="Arial" w:hAnsi="Arial" w:cs="Arial"/>
        </w:rPr>
      </w:pPr>
    </w:p>
    <w:p w14:paraId="5E62934C" w14:textId="0E0B0C25" w:rsidR="00FA0D50" w:rsidRDefault="00710068" w:rsidP="00181692">
      <w:pPr>
        <w:jc w:val="both"/>
        <w:rPr>
          <w:rFonts w:ascii="Arial" w:hAnsi="Arial" w:cs="Arial"/>
          <w:i/>
        </w:rPr>
      </w:pPr>
      <w:r w:rsidRPr="001D00E0">
        <w:rPr>
          <w:rFonts w:ascii="Arial" w:hAnsi="Arial" w:cs="Arial"/>
        </w:rPr>
        <w:t>Im Rahmen der Online-Befragung haben zum Stichtag</w:t>
      </w:r>
      <w:r w:rsidR="00143858">
        <w:rPr>
          <w:rFonts w:ascii="Arial" w:hAnsi="Arial" w:cs="Arial"/>
        </w:rPr>
        <w:t xml:space="preserve"> </w:t>
      </w:r>
      <w:r w:rsidR="00FA0D50">
        <w:rPr>
          <w:rFonts w:ascii="Arial" w:hAnsi="Arial" w:cs="Arial"/>
        </w:rPr>
        <w:t xml:space="preserve">06.01.2021 insgesamt acht Kitas eine Auslastung von 0% gemeldet, drei Kitas aus Wandsbek, zwei aus Altona sowie jeweils eine aus Eimsbüttel, HH-Mitte und HH-Nord. Sechs Kitas haben eine 100%-Auslastung gemeldet, jeweils zwei aus Eimsbüttel und Wandsbek sowie jeweils eine aus Harburg und HH-Nord. </w:t>
      </w:r>
    </w:p>
    <w:p w14:paraId="0550F671" w14:textId="77777777" w:rsidR="00181692" w:rsidRDefault="00181692" w:rsidP="00181692">
      <w:pPr>
        <w:jc w:val="both"/>
        <w:rPr>
          <w:rFonts w:ascii="Arial" w:hAnsi="Arial" w:cs="Arial"/>
        </w:rPr>
      </w:pPr>
    </w:p>
    <w:p w14:paraId="1F85E72D" w14:textId="1BF7D4BB" w:rsidR="00FA0D50" w:rsidRDefault="00FA0D50" w:rsidP="00181692">
      <w:pPr>
        <w:jc w:val="both"/>
        <w:rPr>
          <w:rFonts w:ascii="Arial" w:hAnsi="Arial" w:cs="Arial"/>
        </w:rPr>
      </w:pPr>
      <w:r>
        <w:rPr>
          <w:rFonts w:ascii="Arial" w:hAnsi="Arial" w:cs="Arial"/>
        </w:rPr>
        <w:t xml:space="preserve">Zum Stichtag 13.01.2021 haben </w:t>
      </w:r>
      <w:r w:rsidR="006B6246">
        <w:rPr>
          <w:rFonts w:ascii="Arial" w:hAnsi="Arial" w:cs="Arial"/>
        </w:rPr>
        <w:t xml:space="preserve">insgesamt sechs Kitas eine Auslastung von 0% gemeldet, vier Kitas </w:t>
      </w:r>
      <w:r w:rsidR="00660340">
        <w:rPr>
          <w:rFonts w:ascii="Arial" w:hAnsi="Arial" w:cs="Arial"/>
        </w:rPr>
        <w:t>aus</w:t>
      </w:r>
      <w:r w:rsidR="006B6246">
        <w:rPr>
          <w:rFonts w:ascii="Arial" w:hAnsi="Arial" w:cs="Arial"/>
        </w:rPr>
        <w:t xml:space="preserve"> Wandsbek sowie jeweils eine </w:t>
      </w:r>
      <w:r>
        <w:rPr>
          <w:rFonts w:ascii="Arial" w:hAnsi="Arial" w:cs="Arial"/>
        </w:rPr>
        <w:t>Kita aus Eimsbüttel und HH-Mitte.</w:t>
      </w:r>
      <w:r w:rsidR="00516510">
        <w:rPr>
          <w:rFonts w:ascii="Arial" w:hAnsi="Arial" w:cs="Arial"/>
        </w:rPr>
        <w:t xml:space="preserve"> Ebenfalls sechs Kitas haben eine 100%-Auslastung gemeldet, vier aus Altona sowie jeweils eine aus Eimsbüttel und Wandsbek.</w:t>
      </w:r>
    </w:p>
    <w:p w14:paraId="5D3AE4CE" w14:textId="77777777" w:rsidR="00181692" w:rsidRDefault="00181692" w:rsidP="00181692">
      <w:pPr>
        <w:jc w:val="both"/>
        <w:rPr>
          <w:rFonts w:ascii="Arial" w:hAnsi="Arial" w:cs="Arial"/>
        </w:rPr>
      </w:pPr>
    </w:p>
    <w:p w14:paraId="0A93307C" w14:textId="652AB8EC" w:rsidR="00710068" w:rsidRPr="00181692" w:rsidRDefault="00FA0D50" w:rsidP="00181692">
      <w:pPr>
        <w:jc w:val="both"/>
        <w:rPr>
          <w:rFonts w:ascii="Arial" w:hAnsi="Arial" w:cs="Arial"/>
        </w:rPr>
      </w:pPr>
      <w:r w:rsidRPr="00181692">
        <w:rPr>
          <w:rFonts w:ascii="Arial" w:hAnsi="Arial" w:cs="Arial"/>
        </w:rPr>
        <w:t xml:space="preserve">Zum Stichtag </w:t>
      </w:r>
      <w:r w:rsidR="00143858" w:rsidRPr="00181692">
        <w:rPr>
          <w:rFonts w:ascii="Arial" w:hAnsi="Arial" w:cs="Arial"/>
        </w:rPr>
        <w:t xml:space="preserve">20.01.2021 </w:t>
      </w:r>
      <w:r w:rsidRPr="00181692">
        <w:rPr>
          <w:rFonts w:ascii="Arial" w:hAnsi="Arial" w:cs="Arial"/>
        </w:rPr>
        <w:t xml:space="preserve">haben </w:t>
      </w:r>
      <w:r w:rsidR="006B6246" w:rsidRPr="00181692">
        <w:rPr>
          <w:rFonts w:ascii="Arial" w:hAnsi="Arial" w:cs="Arial"/>
        </w:rPr>
        <w:t xml:space="preserve">insgesamt sechs Kitas eine Auslastung von 0% gemeldet, vier Kitas </w:t>
      </w:r>
      <w:r w:rsidR="00660340" w:rsidRPr="00181692">
        <w:rPr>
          <w:rFonts w:ascii="Arial" w:hAnsi="Arial" w:cs="Arial"/>
        </w:rPr>
        <w:t>aus</w:t>
      </w:r>
      <w:r w:rsidR="006B6246" w:rsidRPr="00181692">
        <w:rPr>
          <w:rFonts w:ascii="Arial" w:hAnsi="Arial" w:cs="Arial"/>
        </w:rPr>
        <w:t xml:space="preserve"> Wandsbek sowie jeweils eine </w:t>
      </w:r>
      <w:r w:rsidR="00660340" w:rsidRPr="00181692">
        <w:rPr>
          <w:rFonts w:ascii="Arial" w:hAnsi="Arial" w:cs="Arial"/>
        </w:rPr>
        <w:t>aus</w:t>
      </w:r>
      <w:r w:rsidR="006B6246" w:rsidRPr="00181692">
        <w:rPr>
          <w:rFonts w:ascii="Arial" w:hAnsi="Arial" w:cs="Arial"/>
        </w:rPr>
        <w:t xml:space="preserve"> HH-Mitte und HH-Nord. </w:t>
      </w:r>
      <w:r w:rsidR="00516510" w:rsidRPr="00181692">
        <w:rPr>
          <w:rFonts w:ascii="Arial" w:hAnsi="Arial" w:cs="Arial"/>
        </w:rPr>
        <w:t>Ebenfalls s</w:t>
      </w:r>
      <w:r w:rsidR="00710068" w:rsidRPr="00181692">
        <w:rPr>
          <w:rFonts w:ascii="Arial" w:hAnsi="Arial" w:cs="Arial"/>
        </w:rPr>
        <w:t xml:space="preserve">echs Kitas haben </w:t>
      </w:r>
      <w:r w:rsidR="00660340" w:rsidRPr="00181692">
        <w:rPr>
          <w:rFonts w:ascii="Arial" w:hAnsi="Arial" w:cs="Arial"/>
        </w:rPr>
        <w:t xml:space="preserve">eine 100%-Auslastung </w:t>
      </w:r>
      <w:r w:rsidR="00710068" w:rsidRPr="00181692">
        <w:rPr>
          <w:rFonts w:ascii="Arial" w:hAnsi="Arial" w:cs="Arial"/>
        </w:rPr>
        <w:t xml:space="preserve">gemeldet, zwei </w:t>
      </w:r>
      <w:r w:rsidR="00660340" w:rsidRPr="00181692">
        <w:rPr>
          <w:rFonts w:ascii="Arial" w:hAnsi="Arial" w:cs="Arial"/>
        </w:rPr>
        <w:t>aus</w:t>
      </w:r>
      <w:r w:rsidR="00710068" w:rsidRPr="00181692">
        <w:rPr>
          <w:rFonts w:ascii="Arial" w:hAnsi="Arial" w:cs="Arial"/>
        </w:rPr>
        <w:t xml:space="preserve"> Altona und Eimsb</w:t>
      </w:r>
      <w:r w:rsidR="00660340" w:rsidRPr="00181692">
        <w:rPr>
          <w:rFonts w:ascii="Arial" w:hAnsi="Arial" w:cs="Arial"/>
        </w:rPr>
        <w:t>üttel sowie jeweils eine Kita aus</w:t>
      </w:r>
      <w:r w:rsidR="00710068" w:rsidRPr="00181692">
        <w:rPr>
          <w:rFonts w:ascii="Arial" w:hAnsi="Arial" w:cs="Arial"/>
        </w:rPr>
        <w:t xml:space="preserve"> HH-Nord und Wandsbek.</w:t>
      </w:r>
    </w:p>
    <w:p w14:paraId="766D1A48" w14:textId="77777777" w:rsidR="00181692" w:rsidRPr="00181692" w:rsidRDefault="00181692" w:rsidP="00181692">
      <w:pPr>
        <w:jc w:val="both"/>
        <w:rPr>
          <w:rFonts w:ascii="Arial" w:hAnsi="Arial" w:cs="Arial"/>
        </w:rPr>
      </w:pPr>
    </w:p>
    <w:p w14:paraId="04FB654F" w14:textId="56BC6808" w:rsidR="00B10F92" w:rsidRPr="00181692" w:rsidRDefault="00710068" w:rsidP="00181692">
      <w:pPr>
        <w:jc w:val="both"/>
        <w:rPr>
          <w:rFonts w:ascii="Arial" w:hAnsi="Arial" w:cs="Arial"/>
        </w:rPr>
      </w:pPr>
      <w:r w:rsidRPr="00181692">
        <w:rPr>
          <w:rFonts w:ascii="Arial" w:hAnsi="Arial" w:cs="Arial"/>
        </w:rPr>
        <w:t xml:space="preserve">Zum Stichtag </w:t>
      </w:r>
      <w:r w:rsidR="006B6246" w:rsidRPr="00181692">
        <w:rPr>
          <w:rFonts w:ascii="Arial" w:hAnsi="Arial" w:cs="Arial"/>
        </w:rPr>
        <w:t xml:space="preserve">27.01.2021 haben insgesamt 12 Kitas eine Auslastung </w:t>
      </w:r>
      <w:r w:rsidR="00660340" w:rsidRPr="00181692">
        <w:rPr>
          <w:rFonts w:ascii="Arial" w:hAnsi="Arial" w:cs="Arial"/>
        </w:rPr>
        <w:t>von 0% gemeldet, jeweils drei aus</w:t>
      </w:r>
      <w:r w:rsidR="006B6246" w:rsidRPr="00181692">
        <w:rPr>
          <w:rFonts w:ascii="Arial" w:hAnsi="Arial" w:cs="Arial"/>
        </w:rPr>
        <w:t xml:space="preserve"> Altona und Eimsbüttel, fünf </w:t>
      </w:r>
      <w:r w:rsidR="00660340" w:rsidRPr="00181692">
        <w:rPr>
          <w:rFonts w:ascii="Arial" w:hAnsi="Arial" w:cs="Arial"/>
        </w:rPr>
        <w:t>aus</w:t>
      </w:r>
      <w:r w:rsidR="006B6246" w:rsidRPr="00181692">
        <w:rPr>
          <w:rFonts w:ascii="Arial" w:hAnsi="Arial" w:cs="Arial"/>
        </w:rPr>
        <w:t xml:space="preserve"> Wandsbek und eine </w:t>
      </w:r>
      <w:r w:rsidR="00660340" w:rsidRPr="00181692">
        <w:rPr>
          <w:rFonts w:ascii="Arial" w:hAnsi="Arial" w:cs="Arial"/>
        </w:rPr>
        <w:t>aus</w:t>
      </w:r>
      <w:r w:rsidR="006B6246" w:rsidRPr="00181692">
        <w:rPr>
          <w:rFonts w:ascii="Arial" w:hAnsi="Arial" w:cs="Arial"/>
        </w:rPr>
        <w:t xml:space="preserve"> Harburg. Sieben Kitas haben eine 100%-Ausl</w:t>
      </w:r>
      <w:r w:rsidR="001E6D41" w:rsidRPr="00181692">
        <w:rPr>
          <w:rFonts w:ascii="Arial" w:hAnsi="Arial" w:cs="Arial"/>
        </w:rPr>
        <w:t>astung gemeldet, jeweils zwei aus</w:t>
      </w:r>
      <w:r w:rsidR="006B6246" w:rsidRPr="00181692">
        <w:rPr>
          <w:rFonts w:ascii="Arial" w:hAnsi="Arial" w:cs="Arial"/>
        </w:rPr>
        <w:t xml:space="preserve"> Altona und Wandsbek sowie jeweils eine Kita </w:t>
      </w:r>
      <w:r w:rsidR="001E6D41" w:rsidRPr="00181692">
        <w:rPr>
          <w:rFonts w:ascii="Arial" w:hAnsi="Arial" w:cs="Arial"/>
        </w:rPr>
        <w:t>aus</w:t>
      </w:r>
      <w:r w:rsidR="006B6246" w:rsidRPr="00181692">
        <w:rPr>
          <w:rFonts w:ascii="Arial" w:hAnsi="Arial" w:cs="Arial"/>
        </w:rPr>
        <w:t xml:space="preserve"> E</w:t>
      </w:r>
      <w:r w:rsidR="007D799F" w:rsidRPr="00181692">
        <w:rPr>
          <w:rFonts w:ascii="Arial" w:hAnsi="Arial" w:cs="Arial"/>
        </w:rPr>
        <w:t>imsbüttel, Harburg und HH-Nord.</w:t>
      </w:r>
    </w:p>
    <w:p w14:paraId="283F82D2" w14:textId="77777777" w:rsidR="00181692" w:rsidRPr="00181692" w:rsidRDefault="00181692" w:rsidP="00181692">
      <w:pPr>
        <w:jc w:val="both"/>
        <w:rPr>
          <w:rFonts w:ascii="Arial" w:hAnsi="Arial" w:cs="Arial"/>
        </w:rPr>
      </w:pPr>
    </w:p>
    <w:p w14:paraId="7AB69B25" w14:textId="4F9BACB6" w:rsidR="00CD26BA" w:rsidRPr="00181692" w:rsidRDefault="00CD26BA" w:rsidP="00181692">
      <w:pPr>
        <w:jc w:val="both"/>
        <w:rPr>
          <w:rFonts w:ascii="Arial" w:hAnsi="Arial" w:cs="Arial"/>
        </w:rPr>
      </w:pPr>
      <w:r w:rsidRPr="00181692">
        <w:rPr>
          <w:rFonts w:ascii="Arial" w:hAnsi="Arial" w:cs="Arial"/>
        </w:rPr>
        <w:t>Damit ist der Anteil der Kitas</w:t>
      </w:r>
      <w:r w:rsidR="001E6D41" w:rsidRPr="00181692">
        <w:rPr>
          <w:rFonts w:ascii="Arial" w:hAnsi="Arial" w:cs="Arial"/>
        </w:rPr>
        <w:t xml:space="preserve"> mit einer </w:t>
      </w:r>
      <w:r w:rsidRPr="00181692">
        <w:rPr>
          <w:rFonts w:ascii="Arial" w:hAnsi="Arial" w:cs="Arial"/>
        </w:rPr>
        <w:t xml:space="preserve">Auslastung von mehr als 60% </w:t>
      </w:r>
      <w:r w:rsidR="001E6D41" w:rsidRPr="00181692">
        <w:rPr>
          <w:rFonts w:ascii="Arial" w:hAnsi="Arial" w:cs="Arial"/>
        </w:rPr>
        <w:t xml:space="preserve">von </w:t>
      </w:r>
      <w:r w:rsidR="00516510" w:rsidRPr="00181692">
        <w:rPr>
          <w:rFonts w:ascii="Arial" w:hAnsi="Arial" w:cs="Arial"/>
        </w:rPr>
        <w:t>knapp</w:t>
      </w:r>
      <w:r w:rsidRPr="00181692">
        <w:rPr>
          <w:rFonts w:ascii="Arial" w:hAnsi="Arial" w:cs="Arial"/>
        </w:rPr>
        <w:t xml:space="preserve"> </w:t>
      </w:r>
      <w:r w:rsidR="00516510" w:rsidRPr="00181692">
        <w:rPr>
          <w:rFonts w:ascii="Arial" w:hAnsi="Arial" w:cs="Arial"/>
        </w:rPr>
        <w:t>19</w:t>
      </w:r>
      <w:r w:rsidRPr="00181692">
        <w:rPr>
          <w:rFonts w:ascii="Arial" w:hAnsi="Arial" w:cs="Arial"/>
        </w:rPr>
        <w:t xml:space="preserve">% </w:t>
      </w:r>
      <w:r w:rsidR="001E6D41" w:rsidRPr="00181692">
        <w:rPr>
          <w:rFonts w:ascii="Arial" w:hAnsi="Arial" w:cs="Arial"/>
        </w:rPr>
        <w:t xml:space="preserve">(Stichtag </w:t>
      </w:r>
      <w:r w:rsidR="00516510" w:rsidRPr="00181692">
        <w:rPr>
          <w:rFonts w:ascii="Arial" w:hAnsi="Arial" w:cs="Arial"/>
        </w:rPr>
        <w:t>13</w:t>
      </w:r>
      <w:r w:rsidR="001E6D41" w:rsidRPr="00181692">
        <w:rPr>
          <w:rFonts w:ascii="Arial" w:hAnsi="Arial" w:cs="Arial"/>
        </w:rPr>
        <w:t xml:space="preserve">.01.2021) </w:t>
      </w:r>
      <w:r w:rsidRPr="00181692">
        <w:rPr>
          <w:rFonts w:ascii="Arial" w:hAnsi="Arial" w:cs="Arial"/>
        </w:rPr>
        <w:t xml:space="preserve">auf </w:t>
      </w:r>
      <w:r w:rsidR="001E6D41" w:rsidRPr="00181692">
        <w:rPr>
          <w:rFonts w:ascii="Arial" w:hAnsi="Arial" w:cs="Arial"/>
        </w:rPr>
        <w:t>nur noch</w:t>
      </w:r>
      <w:r w:rsidRPr="00181692">
        <w:rPr>
          <w:rFonts w:ascii="Arial" w:hAnsi="Arial" w:cs="Arial"/>
        </w:rPr>
        <w:t xml:space="preserve"> 1,5% </w:t>
      </w:r>
      <w:r w:rsidR="001E6D41" w:rsidRPr="00181692">
        <w:rPr>
          <w:rFonts w:ascii="Arial" w:hAnsi="Arial" w:cs="Arial"/>
        </w:rPr>
        <w:t xml:space="preserve">(Stichtag 08.02.2021) gesunken. </w:t>
      </w:r>
      <w:r w:rsidR="00516510" w:rsidRPr="00181692">
        <w:rPr>
          <w:rFonts w:ascii="Arial" w:hAnsi="Arial" w:cs="Arial"/>
        </w:rPr>
        <w:t>A</w:t>
      </w:r>
      <w:r w:rsidR="003246AB" w:rsidRPr="00181692">
        <w:rPr>
          <w:rFonts w:ascii="Arial" w:hAnsi="Arial" w:cs="Arial"/>
        </w:rPr>
        <w:t>m 08.02.2021</w:t>
      </w:r>
      <w:r w:rsidR="001E6D41" w:rsidRPr="00181692">
        <w:rPr>
          <w:rFonts w:ascii="Arial" w:hAnsi="Arial" w:cs="Arial"/>
        </w:rPr>
        <w:t xml:space="preserve"> </w:t>
      </w:r>
      <w:r w:rsidR="00516510" w:rsidRPr="00181692">
        <w:rPr>
          <w:rFonts w:ascii="Arial" w:hAnsi="Arial" w:cs="Arial"/>
        </w:rPr>
        <w:t xml:space="preserve">hat </w:t>
      </w:r>
      <w:r w:rsidR="001E6D41" w:rsidRPr="00181692">
        <w:rPr>
          <w:rFonts w:ascii="Arial" w:hAnsi="Arial" w:cs="Arial"/>
        </w:rPr>
        <w:t>k</w:t>
      </w:r>
      <w:r w:rsidRPr="00181692">
        <w:rPr>
          <w:rFonts w:ascii="Arial" w:hAnsi="Arial" w:cs="Arial"/>
        </w:rPr>
        <w:t>eine Kita eine 100%-Auslast</w:t>
      </w:r>
      <w:r w:rsidR="001E6D41" w:rsidRPr="00181692">
        <w:rPr>
          <w:rFonts w:ascii="Arial" w:hAnsi="Arial" w:cs="Arial"/>
        </w:rPr>
        <w:t>ung gemeldet</w:t>
      </w:r>
      <w:r w:rsidRPr="00181692">
        <w:rPr>
          <w:rFonts w:ascii="Arial" w:hAnsi="Arial" w:cs="Arial"/>
        </w:rPr>
        <w:t>.</w:t>
      </w:r>
    </w:p>
    <w:p w14:paraId="1BFAB7F8" w14:textId="77777777" w:rsidR="00181692" w:rsidRPr="00181692" w:rsidRDefault="00181692" w:rsidP="00181692">
      <w:pPr>
        <w:jc w:val="both"/>
        <w:rPr>
          <w:rFonts w:ascii="Arial" w:hAnsi="Arial" w:cs="Arial"/>
        </w:rPr>
      </w:pPr>
    </w:p>
    <w:p w14:paraId="4A18413D" w14:textId="4C455FD6" w:rsidR="006B6246" w:rsidRPr="00181692" w:rsidRDefault="006B6246" w:rsidP="00181692">
      <w:pPr>
        <w:jc w:val="both"/>
        <w:rPr>
          <w:rFonts w:ascii="Arial" w:hAnsi="Arial" w:cs="Arial"/>
        </w:rPr>
      </w:pPr>
      <w:r w:rsidRPr="00181692">
        <w:rPr>
          <w:rFonts w:ascii="Arial" w:hAnsi="Arial" w:cs="Arial"/>
        </w:rPr>
        <w:t>Im Übrigen siehe Drs. 22/2885.</w:t>
      </w:r>
    </w:p>
    <w:p w14:paraId="3B6A48F6" w14:textId="77777777" w:rsidR="00B10F92" w:rsidRPr="001D00E0" w:rsidRDefault="00B10F92" w:rsidP="00181692">
      <w:pPr>
        <w:pStyle w:val="FrageNummer1"/>
        <w:numPr>
          <w:ilvl w:val="0"/>
          <w:numId w:val="0"/>
        </w:numPr>
        <w:spacing w:before="0"/>
        <w:ind w:left="1588" w:hanging="1588"/>
        <w:rPr>
          <w:rFonts w:ascii="Arial" w:eastAsia="Times New Roman" w:hAnsi="Arial" w:cs="Arial"/>
          <w:i w:val="0"/>
          <w:lang w:eastAsia="de-DE"/>
        </w:rPr>
      </w:pPr>
    </w:p>
    <w:p w14:paraId="06BFBDC1" w14:textId="77777777" w:rsidR="00B10F92" w:rsidRDefault="00B10F92" w:rsidP="009F2668">
      <w:pPr>
        <w:pStyle w:val="FrageNummer1"/>
        <w:numPr>
          <w:ilvl w:val="0"/>
          <w:numId w:val="21"/>
        </w:numPr>
        <w:spacing w:before="0"/>
        <w:ind w:hanging="1021"/>
        <w:rPr>
          <w:rFonts w:ascii="Arial" w:hAnsi="Arial" w:cs="Arial"/>
        </w:rPr>
      </w:pPr>
      <w:r w:rsidRPr="00B10F92">
        <w:rPr>
          <w:rFonts w:ascii="Arial" w:hAnsi="Arial" w:cs="Arial"/>
        </w:rPr>
        <w:t>Kam es im Januar 2021 bei geringen Auslastungen zu Zusammenlegungen von Kita-Gruppen bzw. Schließungen von Kitas bzw. ganzer Gruppen?</w:t>
      </w:r>
    </w:p>
    <w:p w14:paraId="04DF5568" w14:textId="77777777" w:rsidR="00B10F92" w:rsidRDefault="00B10F92" w:rsidP="009F2668">
      <w:pPr>
        <w:pStyle w:val="FrageNummer1"/>
        <w:numPr>
          <w:ilvl w:val="0"/>
          <w:numId w:val="21"/>
        </w:numPr>
        <w:spacing w:before="0"/>
        <w:ind w:hanging="1021"/>
        <w:rPr>
          <w:rFonts w:ascii="Arial" w:hAnsi="Arial" w:cs="Arial"/>
        </w:rPr>
      </w:pPr>
      <w:r w:rsidRPr="00B10F92">
        <w:rPr>
          <w:rFonts w:ascii="Arial" w:hAnsi="Arial" w:cs="Arial"/>
        </w:rPr>
        <w:t>Kam es im Januar zu einer signifikant-erhöhten Anzahl von Krankmeldungen bei Kita-Beschäftigten im Vergleich zum Vorjahr?</w:t>
      </w:r>
    </w:p>
    <w:p w14:paraId="051B4E99" w14:textId="77777777" w:rsidR="00181692" w:rsidRDefault="00181692" w:rsidP="00181692">
      <w:pPr>
        <w:jc w:val="both"/>
        <w:rPr>
          <w:rFonts w:ascii="Arial" w:hAnsi="Arial" w:cs="Arial"/>
        </w:rPr>
      </w:pPr>
    </w:p>
    <w:p w14:paraId="09696A4A" w14:textId="04B5CC4E" w:rsidR="001D00E0" w:rsidRDefault="00E85964" w:rsidP="00181692">
      <w:pPr>
        <w:jc w:val="both"/>
        <w:rPr>
          <w:rFonts w:ascii="Arial" w:hAnsi="Arial" w:cs="Arial"/>
        </w:rPr>
      </w:pPr>
      <w:r w:rsidRPr="00B607BB">
        <w:rPr>
          <w:rFonts w:ascii="Arial" w:hAnsi="Arial" w:cs="Arial"/>
        </w:rPr>
        <w:t xml:space="preserve">In der für die Beantwortung der Parlamentarischen Anfrage zur Verfügung stehenden Zeit hat die für Kindertagesbetreuung zuständige Behörde von </w:t>
      </w:r>
      <w:r w:rsidR="007A3E82">
        <w:rPr>
          <w:rFonts w:ascii="Arial" w:hAnsi="Arial" w:cs="Arial"/>
        </w:rPr>
        <w:t>14</w:t>
      </w:r>
      <w:r w:rsidRPr="00B607BB">
        <w:rPr>
          <w:rFonts w:ascii="Arial" w:hAnsi="Arial" w:cs="Arial"/>
        </w:rPr>
        <w:t xml:space="preserve"> Kitas, </w:t>
      </w:r>
      <w:r w:rsidR="007A3E82">
        <w:rPr>
          <w:rFonts w:ascii="Arial" w:hAnsi="Arial" w:cs="Arial"/>
        </w:rPr>
        <w:t>zwölf</w:t>
      </w:r>
      <w:r w:rsidRPr="00B607BB">
        <w:rPr>
          <w:rFonts w:ascii="Arial" w:hAnsi="Arial" w:cs="Arial"/>
        </w:rPr>
        <w:t xml:space="preserve"> Träger</w:t>
      </w:r>
      <w:r>
        <w:rPr>
          <w:rFonts w:ascii="Arial" w:hAnsi="Arial" w:cs="Arial"/>
        </w:rPr>
        <w:t>n</w:t>
      </w:r>
      <w:r w:rsidRPr="00B607BB">
        <w:rPr>
          <w:rFonts w:ascii="Arial" w:hAnsi="Arial" w:cs="Arial"/>
        </w:rPr>
        <w:t xml:space="preserve"> und dem Dachverband </w:t>
      </w:r>
      <w:r w:rsidRPr="00E85964">
        <w:rPr>
          <w:rFonts w:ascii="Arial" w:hAnsi="Arial" w:cs="Arial"/>
        </w:rPr>
        <w:t xml:space="preserve">Kindermitte </w:t>
      </w:r>
      <w:r w:rsidRPr="00B607BB">
        <w:rPr>
          <w:rFonts w:ascii="Arial" w:hAnsi="Arial" w:cs="Arial"/>
        </w:rPr>
        <w:t>sowie den Elbkindern Auskünfte erhalten.</w:t>
      </w:r>
    </w:p>
    <w:p w14:paraId="6133EF93" w14:textId="77777777" w:rsidR="00181692" w:rsidRDefault="00181692" w:rsidP="00181692">
      <w:pPr>
        <w:jc w:val="both"/>
        <w:rPr>
          <w:rFonts w:ascii="Arial" w:hAnsi="Arial" w:cs="Arial"/>
        </w:rPr>
      </w:pPr>
    </w:p>
    <w:p w14:paraId="7F864A56" w14:textId="1BC3C2FD" w:rsidR="00B10F92" w:rsidRPr="00485376" w:rsidRDefault="007A3E82" w:rsidP="00181692">
      <w:pPr>
        <w:jc w:val="both"/>
        <w:rPr>
          <w:rFonts w:ascii="Arial" w:hAnsi="Arial" w:cs="Arial"/>
        </w:rPr>
      </w:pPr>
      <w:r>
        <w:rPr>
          <w:rFonts w:ascii="Arial" w:hAnsi="Arial" w:cs="Arial"/>
        </w:rPr>
        <w:t>Fünf</w:t>
      </w:r>
      <w:r w:rsidR="00485376" w:rsidRPr="00B7613F">
        <w:rPr>
          <w:rFonts w:ascii="Arial" w:hAnsi="Arial" w:cs="Arial"/>
        </w:rPr>
        <w:t xml:space="preserve"> Kitas und </w:t>
      </w:r>
      <w:r>
        <w:rPr>
          <w:rFonts w:ascii="Arial" w:hAnsi="Arial" w:cs="Arial"/>
        </w:rPr>
        <w:t>sechs</w:t>
      </w:r>
      <w:r w:rsidR="00485376" w:rsidRPr="00B7613F">
        <w:rPr>
          <w:rFonts w:ascii="Arial" w:hAnsi="Arial" w:cs="Arial"/>
        </w:rPr>
        <w:t xml:space="preserve"> Träger gaben an, dass es aufgrund der geringen Auslastung zu einer Zusammenlegung von Gruppen kam.</w:t>
      </w:r>
      <w:r w:rsidR="00485376">
        <w:rPr>
          <w:rFonts w:ascii="Arial" w:hAnsi="Arial" w:cs="Arial"/>
        </w:rPr>
        <w:t xml:space="preserve"> </w:t>
      </w:r>
      <w:r>
        <w:rPr>
          <w:rFonts w:ascii="Arial" w:hAnsi="Arial" w:cs="Arial"/>
        </w:rPr>
        <w:t>In allen Rückmeldungen wurde die Angabe</w:t>
      </w:r>
      <w:r w:rsidR="00485376">
        <w:rPr>
          <w:rFonts w:ascii="Arial" w:hAnsi="Arial" w:cs="Arial"/>
        </w:rPr>
        <w:t xml:space="preserve"> gemacht</w:t>
      </w:r>
      <w:r w:rsidR="00326122">
        <w:rPr>
          <w:rFonts w:ascii="Arial" w:hAnsi="Arial" w:cs="Arial"/>
        </w:rPr>
        <w:t xml:space="preserve">, dass es im Januar 2021 im Vergleich zum Januar 2020 zu </w:t>
      </w:r>
      <w:r>
        <w:rPr>
          <w:rFonts w:ascii="Arial" w:hAnsi="Arial" w:cs="Arial"/>
        </w:rPr>
        <w:t>k</w:t>
      </w:r>
      <w:r w:rsidR="00326122">
        <w:rPr>
          <w:rFonts w:ascii="Arial" w:hAnsi="Arial" w:cs="Arial"/>
        </w:rPr>
        <w:t>einer signifikant-erhöhten Anzahl von Krankmeldungen bei den Kita Beschäftigten kam.</w:t>
      </w:r>
    </w:p>
    <w:p w14:paraId="5DDECC43" w14:textId="77777777" w:rsidR="00B10F92" w:rsidRPr="00B10F92" w:rsidRDefault="00B10F92" w:rsidP="00181692">
      <w:pPr>
        <w:pStyle w:val="FrageNummer1"/>
        <w:numPr>
          <w:ilvl w:val="0"/>
          <w:numId w:val="0"/>
        </w:numPr>
        <w:spacing w:before="0"/>
        <w:ind w:left="1588" w:hanging="1588"/>
        <w:rPr>
          <w:rFonts w:ascii="Arial" w:hAnsi="Arial" w:cs="Arial"/>
          <w:i w:val="0"/>
        </w:rPr>
      </w:pPr>
    </w:p>
    <w:p w14:paraId="06DC246B" w14:textId="77777777" w:rsidR="00B10F92" w:rsidRPr="00B10F92" w:rsidRDefault="00B10F92" w:rsidP="00181692">
      <w:pPr>
        <w:pStyle w:val="FrageVorbemerkung"/>
        <w:numPr>
          <w:ilvl w:val="0"/>
          <w:numId w:val="23"/>
        </w:numPr>
        <w:spacing w:before="0"/>
        <w:rPr>
          <w:rFonts w:ascii="Arial" w:hAnsi="Arial" w:cs="Arial"/>
        </w:rPr>
      </w:pPr>
      <w:r w:rsidRPr="00B10F92">
        <w:rPr>
          <w:rFonts w:ascii="Arial" w:hAnsi="Arial" w:cs="Arial"/>
        </w:rPr>
        <w:t>Die Hamburgische Bürgerschaft hat am 13.01.2021 mit der Zustimmung zum Antrag Drs. 22/2678 den Senat hinsichtlich der Kitas u.a. ersucht, „eine geeignete und zeitnahe Test-Strategie zur Vermeidung quarantänebedingter Langzeitausfälle zu entwickeln“.</w:t>
      </w:r>
    </w:p>
    <w:p w14:paraId="466DC1BC" w14:textId="77777777" w:rsidR="00B10F92" w:rsidRPr="00B10F92" w:rsidRDefault="00B10F92" w:rsidP="009F2668">
      <w:pPr>
        <w:pStyle w:val="FrageNummer1"/>
        <w:numPr>
          <w:ilvl w:val="0"/>
          <w:numId w:val="21"/>
        </w:numPr>
        <w:spacing w:before="0"/>
        <w:ind w:hanging="1021"/>
        <w:rPr>
          <w:rFonts w:ascii="Arial" w:hAnsi="Arial" w:cs="Arial"/>
        </w:rPr>
      </w:pPr>
      <w:r w:rsidRPr="00B10F92">
        <w:rPr>
          <w:rFonts w:ascii="Arial" w:hAnsi="Arial" w:cs="Arial"/>
        </w:rPr>
        <w:t>Liegt eine Test-Strategie bezüglich Kitas vor? Wenn nein, ist absehbar, wann diese vorliegen soll? Wenn ja, wie sieht die Strategie aus? Wenn ja, werden auch Kinder in die Test-Strategie mit einbezogen?</w:t>
      </w:r>
    </w:p>
    <w:p w14:paraId="52C4E1BC" w14:textId="77777777" w:rsidR="00B100C7" w:rsidRDefault="00B100C7" w:rsidP="00181692">
      <w:pPr>
        <w:jc w:val="both"/>
        <w:rPr>
          <w:rFonts w:ascii="Arial" w:hAnsi="Arial" w:cs="Arial"/>
        </w:rPr>
      </w:pPr>
    </w:p>
    <w:p w14:paraId="2E9E1329" w14:textId="6BE625CE" w:rsidR="00B10F92" w:rsidRDefault="005B3DAE" w:rsidP="00181692">
      <w:pPr>
        <w:jc w:val="both"/>
        <w:rPr>
          <w:rFonts w:ascii="Arial" w:hAnsi="Arial" w:cs="Arial"/>
        </w:rPr>
      </w:pPr>
      <w:r w:rsidRPr="005B3DAE">
        <w:rPr>
          <w:rFonts w:ascii="Arial" w:hAnsi="Arial" w:cs="Arial"/>
        </w:rPr>
        <w:t xml:space="preserve">Eine Teststrategie </w:t>
      </w:r>
      <w:r>
        <w:rPr>
          <w:rFonts w:ascii="Arial" w:hAnsi="Arial" w:cs="Arial"/>
        </w:rPr>
        <w:t>wird zur Zeit noch</w:t>
      </w:r>
      <w:r w:rsidRPr="005B3DAE">
        <w:rPr>
          <w:rFonts w:ascii="Arial" w:hAnsi="Arial" w:cs="Arial"/>
        </w:rPr>
        <w:t xml:space="preserve"> </w:t>
      </w:r>
      <w:r w:rsidR="004B115C">
        <w:rPr>
          <w:rFonts w:ascii="Arial" w:hAnsi="Arial" w:cs="Arial"/>
        </w:rPr>
        <w:t>e</w:t>
      </w:r>
      <w:r>
        <w:rPr>
          <w:rFonts w:ascii="Arial" w:hAnsi="Arial" w:cs="Arial"/>
        </w:rPr>
        <w:t>rarbeitet</w:t>
      </w:r>
      <w:r w:rsidRPr="005B3DAE">
        <w:rPr>
          <w:rFonts w:ascii="Arial" w:hAnsi="Arial" w:cs="Arial"/>
        </w:rPr>
        <w:t xml:space="preserve">. </w:t>
      </w:r>
      <w:r w:rsidR="00EE1544">
        <w:rPr>
          <w:rFonts w:ascii="Arial" w:hAnsi="Arial" w:cs="Arial"/>
        </w:rPr>
        <w:t>Die Planungen sind insoweit noch nicht abgeschlossen.</w:t>
      </w:r>
    </w:p>
    <w:p w14:paraId="58AA4EDC" w14:textId="7026831B" w:rsidR="0047487E" w:rsidRDefault="0047487E" w:rsidP="00181692">
      <w:pPr>
        <w:jc w:val="both"/>
        <w:rPr>
          <w:rFonts w:ascii="Arial" w:hAnsi="Arial" w:cs="Arial"/>
        </w:rPr>
      </w:pPr>
    </w:p>
    <w:p w14:paraId="2844BD7F" w14:textId="261A8779" w:rsidR="0047487E" w:rsidRDefault="008E7160" w:rsidP="00181692">
      <w:pPr>
        <w:jc w:val="both"/>
        <w:rPr>
          <w:rFonts w:ascii="Arial" w:hAnsi="Arial" w:cs="Arial"/>
        </w:rPr>
      </w:pPr>
      <w:r>
        <w:rPr>
          <w:rFonts w:ascii="Arial" w:hAnsi="Arial" w:cs="Arial"/>
        </w:rPr>
        <w:t>I</w:t>
      </w:r>
      <w:r w:rsidR="0047487E">
        <w:rPr>
          <w:rFonts w:ascii="Arial" w:hAnsi="Arial" w:cs="Arial"/>
        </w:rPr>
        <w:t>m Übrigen siehe Drs. 22/2885.</w:t>
      </w:r>
    </w:p>
    <w:p w14:paraId="170F5FFD" w14:textId="178A2A76" w:rsidR="00B10F92" w:rsidRPr="00B10F92" w:rsidRDefault="00B10F92" w:rsidP="00181692">
      <w:pPr>
        <w:tabs>
          <w:tab w:val="left" w:pos="7920"/>
        </w:tabs>
        <w:jc w:val="both"/>
        <w:rPr>
          <w:rFonts w:ascii="Arial" w:hAnsi="Arial" w:cs="Arial"/>
        </w:rPr>
      </w:pPr>
    </w:p>
    <w:sectPr w:rsidR="00B10F92" w:rsidRPr="00B10F92" w:rsidSect="00BA76D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58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BC50F" w14:textId="77777777" w:rsidR="005356BB" w:rsidRDefault="005356BB" w:rsidP="00C4541D">
      <w:r>
        <w:separator/>
      </w:r>
    </w:p>
  </w:endnote>
  <w:endnote w:type="continuationSeparator" w:id="0">
    <w:p w14:paraId="006F6936" w14:textId="77777777" w:rsidR="005356BB" w:rsidRDefault="005356BB" w:rsidP="00C4541D">
      <w:r>
        <w:continuationSeparator/>
      </w:r>
    </w:p>
  </w:endnote>
  <w:endnote w:type="continuationNotice" w:id="1">
    <w:p w14:paraId="73911EFD" w14:textId="77777777" w:rsidR="005356BB" w:rsidRDefault="00535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AA0BB" w14:textId="40B8656B" w:rsidR="007F72F3" w:rsidRPr="007F72F3" w:rsidRDefault="007F72F3">
    <w:pPr>
      <w:pStyle w:val="Fuzeile"/>
      <w:rPr>
        <w:rFonts w:ascii="Arial" w:hAnsi="Arial" w:cs="Arial"/>
      </w:rPr>
    </w:pPr>
    <w:r>
      <w:rPr>
        <w:rFonts w:ascii="Arial" w:hAnsi="Arial" w:cs="Arial"/>
      </w:rPr>
      <w:t>22-03174</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0" w14:textId="2F926D92" w:rsidR="00662AE7" w:rsidRPr="007F72F3" w:rsidRDefault="007F72F3">
    <w:pPr>
      <w:pStyle w:val="Fuzeile"/>
      <w:jc w:val="center"/>
      <w:rPr>
        <w:rFonts w:ascii="Arial" w:hAnsi="Arial" w:cs="Arial"/>
      </w:rPr>
    </w:pPr>
    <w:r>
      <w:rPr>
        <w:rFonts w:ascii="Arial" w:hAnsi="Arial" w:cs="Arial"/>
      </w:rPr>
      <w:t>22-03174</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p w14:paraId="16A79ED1" w14:textId="77777777" w:rsidR="00662AE7" w:rsidRPr="007F72F3" w:rsidRDefault="00662AE7">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D60E" w14:textId="452ACE61" w:rsidR="007F72F3" w:rsidRPr="007F72F3" w:rsidRDefault="007F72F3">
    <w:pPr>
      <w:pStyle w:val="Fuzeile"/>
      <w:rPr>
        <w:rFonts w:ascii="Arial" w:hAnsi="Arial" w:cs="Arial"/>
      </w:rPr>
    </w:pPr>
    <w:r>
      <w:rPr>
        <w:rFonts w:ascii="Arial" w:hAnsi="Arial" w:cs="Arial"/>
      </w:rPr>
      <w:t>22-03174</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68200" w14:textId="77777777" w:rsidR="005356BB" w:rsidRDefault="005356BB" w:rsidP="00C4541D">
      <w:r>
        <w:separator/>
      </w:r>
    </w:p>
  </w:footnote>
  <w:footnote w:type="continuationSeparator" w:id="0">
    <w:p w14:paraId="61AA6D5C" w14:textId="77777777" w:rsidR="005356BB" w:rsidRDefault="005356BB" w:rsidP="00C4541D">
      <w:r>
        <w:continuationSeparator/>
      </w:r>
    </w:p>
  </w:footnote>
  <w:footnote w:type="continuationNotice" w:id="1">
    <w:p w14:paraId="40E79257" w14:textId="77777777" w:rsidR="005356BB" w:rsidRDefault="005356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E1B2" w14:textId="77777777" w:rsidR="007F72F3" w:rsidRDefault="007F72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8C91D" w14:textId="77777777" w:rsidR="007F72F3" w:rsidRDefault="007F72F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2" w14:textId="77777777" w:rsidR="00662AE7" w:rsidRDefault="00662AE7">
    <w:pPr>
      <w:pStyle w:val="Kopfzeile"/>
      <w:jc w:val="center"/>
    </w:pPr>
  </w:p>
  <w:p w14:paraId="16A79ED3" w14:textId="77777777" w:rsidR="00662AE7" w:rsidRDefault="00662A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1"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3"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E0071EF"/>
    <w:multiLevelType w:val="multilevel"/>
    <w:tmpl w:val="C27A626C"/>
    <w:styleLink w:val="zzzListeFrage"/>
    <w:lvl w:ilvl="0">
      <w:start w:val="1"/>
      <w:numFmt w:val="decimal"/>
      <w:pStyle w:val="FrageNummer1"/>
      <w:lvlText w:val="Frage %1:"/>
      <w:lvlJc w:val="left"/>
      <w:pPr>
        <w:ind w:left="1588" w:hanging="1588"/>
      </w:pPr>
      <w:rPr>
        <w:rFonts w:asciiTheme="minorHAnsi" w:hAnsiTheme="minorHAnsi" w:cs="Times New Roman" w:hint="default"/>
        <w:b/>
        <w:i/>
      </w:rPr>
    </w:lvl>
    <w:lvl w:ilvl="1">
      <w:start w:val="1"/>
      <w:numFmt w:val="none"/>
      <w:lvlText w:val=""/>
      <w:lvlJc w:val="left"/>
      <w:pPr>
        <w:tabs>
          <w:tab w:val="num" w:pos="2041"/>
        </w:tabs>
        <w:ind w:left="1588" w:hanging="1588"/>
      </w:pPr>
    </w:lvl>
    <w:lvl w:ilvl="2">
      <w:start w:val="1"/>
      <w:numFmt w:val="none"/>
      <w:lvlText w:val=""/>
      <w:lvlJc w:val="left"/>
      <w:pPr>
        <w:ind w:left="1588" w:hanging="1588"/>
      </w:pPr>
    </w:lvl>
    <w:lvl w:ilvl="3">
      <w:start w:val="1"/>
      <w:numFmt w:val="none"/>
      <w:lvlText w:val=""/>
      <w:lvlJc w:val="left"/>
      <w:pPr>
        <w:ind w:left="1588" w:hanging="1588"/>
      </w:pPr>
    </w:lvl>
    <w:lvl w:ilvl="4">
      <w:start w:val="1"/>
      <w:numFmt w:val="none"/>
      <w:lvlText w:val=""/>
      <w:lvlJc w:val="left"/>
      <w:pPr>
        <w:ind w:left="1588" w:hanging="1588"/>
      </w:pPr>
    </w:lvl>
    <w:lvl w:ilvl="5">
      <w:start w:val="1"/>
      <w:numFmt w:val="none"/>
      <w:lvlText w:val=""/>
      <w:lvlJc w:val="left"/>
      <w:pPr>
        <w:ind w:left="1588" w:hanging="1588"/>
      </w:pPr>
    </w:lvl>
    <w:lvl w:ilvl="6">
      <w:start w:val="1"/>
      <w:numFmt w:val="none"/>
      <w:lvlText w:val=""/>
      <w:lvlJc w:val="left"/>
      <w:pPr>
        <w:ind w:left="1588" w:hanging="1588"/>
      </w:pPr>
    </w:lvl>
    <w:lvl w:ilvl="7">
      <w:start w:val="1"/>
      <w:numFmt w:val="none"/>
      <w:lvlText w:val=""/>
      <w:lvlJc w:val="left"/>
      <w:pPr>
        <w:ind w:left="1588" w:hanging="1588"/>
      </w:pPr>
    </w:lvl>
    <w:lvl w:ilvl="8">
      <w:start w:val="1"/>
      <w:numFmt w:val="none"/>
      <w:lvlText w:val=""/>
      <w:lvlJc w:val="left"/>
      <w:pPr>
        <w:ind w:left="1588" w:hanging="1588"/>
      </w:pPr>
    </w:lvl>
  </w:abstractNum>
  <w:abstractNum w:abstractNumId="15"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b/>
        <w:i/>
      </w:rPr>
    </w:lvl>
    <w:lvl w:ilvl="1">
      <w:start w:val="1"/>
      <w:numFmt w:val="none"/>
      <w:lvlText w:val=""/>
      <w:lvlJc w:val="left"/>
      <w:pPr>
        <w:ind w:left="1588" w:hanging="1588"/>
      </w:pPr>
    </w:lvl>
    <w:lvl w:ilvl="2">
      <w:start w:val="1"/>
      <w:numFmt w:val="none"/>
      <w:lvlText w:val="%3"/>
      <w:lvlJc w:val="left"/>
      <w:pPr>
        <w:ind w:left="1588" w:hanging="1588"/>
      </w:pPr>
    </w:lvl>
    <w:lvl w:ilvl="3">
      <w:start w:val="1"/>
      <w:numFmt w:val="none"/>
      <w:lvlText w:val=""/>
      <w:lvlJc w:val="left"/>
      <w:pPr>
        <w:ind w:left="1588" w:hanging="1588"/>
      </w:pPr>
    </w:lvl>
    <w:lvl w:ilvl="4">
      <w:start w:val="1"/>
      <w:numFmt w:val="none"/>
      <w:lvlText w:val=""/>
      <w:lvlJc w:val="left"/>
      <w:pPr>
        <w:ind w:left="1588" w:hanging="1588"/>
      </w:pPr>
    </w:lvl>
    <w:lvl w:ilvl="5">
      <w:start w:val="1"/>
      <w:numFmt w:val="none"/>
      <w:lvlText w:val=""/>
      <w:lvlJc w:val="left"/>
      <w:pPr>
        <w:ind w:left="1588" w:hanging="1588"/>
      </w:pPr>
    </w:lvl>
    <w:lvl w:ilvl="6">
      <w:start w:val="1"/>
      <w:numFmt w:val="none"/>
      <w:lvlText w:val="%7"/>
      <w:lvlJc w:val="left"/>
      <w:pPr>
        <w:ind w:left="1588" w:hanging="1588"/>
      </w:pPr>
    </w:lvl>
    <w:lvl w:ilvl="7">
      <w:start w:val="1"/>
      <w:numFmt w:val="none"/>
      <w:lvlText w:val="%8"/>
      <w:lvlJc w:val="left"/>
      <w:pPr>
        <w:ind w:left="1588" w:hanging="1588"/>
      </w:pPr>
    </w:lvl>
    <w:lvl w:ilvl="8">
      <w:start w:val="1"/>
      <w:numFmt w:val="none"/>
      <w:lvlText w:val=""/>
      <w:lvlJc w:val="left"/>
      <w:pPr>
        <w:ind w:left="1588" w:hanging="1588"/>
      </w:pPr>
    </w:lvl>
  </w:abstractNum>
  <w:abstractNum w:abstractNumId="17"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8"/>
  </w:num>
  <w:num w:numId="5">
    <w:abstractNumId w:val="15"/>
  </w:num>
  <w:num w:numId="6">
    <w:abstractNumId w:val="2"/>
  </w:num>
  <w:num w:numId="7">
    <w:abstractNumId w:val="11"/>
  </w:num>
  <w:num w:numId="8">
    <w:abstractNumId w:val="17"/>
  </w:num>
  <w:num w:numId="9">
    <w:abstractNumId w:val="18"/>
  </w:num>
  <w:num w:numId="10">
    <w:abstractNumId w:val="20"/>
  </w:num>
  <w:num w:numId="11">
    <w:abstractNumId w:val="1"/>
  </w:num>
  <w:num w:numId="12">
    <w:abstractNumId w:val="4"/>
  </w:num>
  <w:num w:numId="13">
    <w:abstractNumId w:val="21"/>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9"/>
  </w:num>
  <w:num w:numId="20">
    <w:abstractNumId w:val="14"/>
  </w:num>
  <w:num w:numId="21">
    <w:abstractNumId w:val="14"/>
    <w:lvlOverride w:ilvl="0">
      <w:startOverride w:val="1"/>
      <w:lvl w:ilvl="0">
        <w:start w:val="1"/>
        <w:numFmt w:val="decimal"/>
        <w:pStyle w:val="FrageNummer1"/>
        <w:lvlText w:val="Frage %1:"/>
        <w:lvlJc w:val="left"/>
        <w:pPr>
          <w:ind w:left="1588" w:hanging="1588"/>
        </w:pPr>
        <w:rPr>
          <w:rFonts w:ascii="Arial" w:hAnsi="Arial" w:cs="Arial" w:hint="default"/>
          <w:b/>
          <w:i/>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6"/>
  </w:num>
  <w:num w:numId="23">
    <w:abstractNumId w:val="16"/>
    <w:lvlOverride w:ilvl="0">
      <w:startOverride w:val="1"/>
      <w:lvl w:ilvl="0">
        <w:start w:val="1"/>
        <w:numFmt w:val="none"/>
        <w:pStyle w:val="FrageVorbemerkung"/>
        <w:lvlText w:val="Vorbemerkung:"/>
        <w:lvlJc w:val="left"/>
        <w:pPr>
          <w:ind w:left="1588" w:hanging="1588"/>
        </w:pPr>
        <w:rPr>
          <w:b/>
          <w:i/>
          <w:lang w:val="de-D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14"/>
  </w:num>
  <w:num w:numId="25">
    <w:abstractNumId w:val="14"/>
  </w:num>
  <w:num w:numId="26">
    <w:abstractNumId w:val="14"/>
  </w:num>
  <w:num w:numId="2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5F56"/>
    <w:rsid w:val="00016B7B"/>
    <w:rsid w:val="00020A9D"/>
    <w:rsid w:val="000210BD"/>
    <w:rsid w:val="000213D8"/>
    <w:rsid w:val="00021C3D"/>
    <w:rsid w:val="0002268D"/>
    <w:rsid w:val="00023775"/>
    <w:rsid w:val="000241FD"/>
    <w:rsid w:val="00024710"/>
    <w:rsid w:val="000261BF"/>
    <w:rsid w:val="000264BE"/>
    <w:rsid w:val="00030812"/>
    <w:rsid w:val="000320BE"/>
    <w:rsid w:val="0003270D"/>
    <w:rsid w:val="000333BE"/>
    <w:rsid w:val="00033402"/>
    <w:rsid w:val="000336A3"/>
    <w:rsid w:val="000347C5"/>
    <w:rsid w:val="000350E4"/>
    <w:rsid w:val="00035585"/>
    <w:rsid w:val="00035BB5"/>
    <w:rsid w:val="00036944"/>
    <w:rsid w:val="00037803"/>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6D47"/>
    <w:rsid w:val="000E715A"/>
    <w:rsid w:val="000E717E"/>
    <w:rsid w:val="000F23DA"/>
    <w:rsid w:val="000F3452"/>
    <w:rsid w:val="000F5153"/>
    <w:rsid w:val="00100153"/>
    <w:rsid w:val="00103D9B"/>
    <w:rsid w:val="00104BD2"/>
    <w:rsid w:val="00106529"/>
    <w:rsid w:val="00106654"/>
    <w:rsid w:val="00106C0F"/>
    <w:rsid w:val="00107203"/>
    <w:rsid w:val="00107470"/>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30756"/>
    <w:rsid w:val="00130EA1"/>
    <w:rsid w:val="00131361"/>
    <w:rsid w:val="00131BFC"/>
    <w:rsid w:val="00135BD1"/>
    <w:rsid w:val="001361FC"/>
    <w:rsid w:val="00137F25"/>
    <w:rsid w:val="00141DFA"/>
    <w:rsid w:val="00143858"/>
    <w:rsid w:val="00144A78"/>
    <w:rsid w:val="00146093"/>
    <w:rsid w:val="001463E4"/>
    <w:rsid w:val="001473C6"/>
    <w:rsid w:val="00147446"/>
    <w:rsid w:val="001476FA"/>
    <w:rsid w:val="00147BFC"/>
    <w:rsid w:val="00150074"/>
    <w:rsid w:val="00151081"/>
    <w:rsid w:val="001539BF"/>
    <w:rsid w:val="00154E38"/>
    <w:rsid w:val="001551A6"/>
    <w:rsid w:val="00155EA4"/>
    <w:rsid w:val="00156592"/>
    <w:rsid w:val="00160856"/>
    <w:rsid w:val="00160940"/>
    <w:rsid w:val="00165025"/>
    <w:rsid w:val="00170B9E"/>
    <w:rsid w:val="0017157B"/>
    <w:rsid w:val="001715B2"/>
    <w:rsid w:val="00172132"/>
    <w:rsid w:val="001746CA"/>
    <w:rsid w:val="0017488D"/>
    <w:rsid w:val="001765C5"/>
    <w:rsid w:val="001776C4"/>
    <w:rsid w:val="00177FE0"/>
    <w:rsid w:val="00181692"/>
    <w:rsid w:val="00181DE5"/>
    <w:rsid w:val="00181DF3"/>
    <w:rsid w:val="001843F4"/>
    <w:rsid w:val="001860EC"/>
    <w:rsid w:val="001862F3"/>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321A"/>
    <w:rsid w:val="001B43C3"/>
    <w:rsid w:val="001C2058"/>
    <w:rsid w:val="001C2FED"/>
    <w:rsid w:val="001C359C"/>
    <w:rsid w:val="001C3B0F"/>
    <w:rsid w:val="001C6267"/>
    <w:rsid w:val="001C64AF"/>
    <w:rsid w:val="001D00E0"/>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65FE"/>
    <w:rsid w:val="001E6D41"/>
    <w:rsid w:val="001E733E"/>
    <w:rsid w:val="001F1390"/>
    <w:rsid w:val="001F1734"/>
    <w:rsid w:val="001F2A54"/>
    <w:rsid w:val="001F2F03"/>
    <w:rsid w:val="001F49CF"/>
    <w:rsid w:val="001F5C46"/>
    <w:rsid w:val="001F604D"/>
    <w:rsid w:val="001F62AA"/>
    <w:rsid w:val="001F6D76"/>
    <w:rsid w:val="001F75AB"/>
    <w:rsid w:val="001F7CB8"/>
    <w:rsid w:val="0020035A"/>
    <w:rsid w:val="00200910"/>
    <w:rsid w:val="00201133"/>
    <w:rsid w:val="002032CE"/>
    <w:rsid w:val="002035C7"/>
    <w:rsid w:val="00203E93"/>
    <w:rsid w:val="002066A8"/>
    <w:rsid w:val="00210EAF"/>
    <w:rsid w:val="00211FEF"/>
    <w:rsid w:val="0021208B"/>
    <w:rsid w:val="00213A7F"/>
    <w:rsid w:val="002164FF"/>
    <w:rsid w:val="00216D6E"/>
    <w:rsid w:val="00216F7D"/>
    <w:rsid w:val="00217185"/>
    <w:rsid w:val="0022159D"/>
    <w:rsid w:val="00222039"/>
    <w:rsid w:val="002249F5"/>
    <w:rsid w:val="00225641"/>
    <w:rsid w:val="00227173"/>
    <w:rsid w:val="0022739D"/>
    <w:rsid w:val="002302AE"/>
    <w:rsid w:val="00230CB6"/>
    <w:rsid w:val="00231D4D"/>
    <w:rsid w:val="00231DB3"/>
    <w:rsid w:val="0023226D"/>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1D0C"/>
    <w:rsid w:val="00263E10"/>
    <w:rsid w:val="002647BD"/>
    <w:rsid w:val="00265331"/>
    <w:rsid w:val="0026658C"/>
    <w:rsid w:val="00266EC3"/>
    <w:rsid w:val="00267032"/>
    <w:rsid w:val="00270BA3"/>
    <w:rsid w:val="00271CE6"/>
    <w:rsid w:val="00271F79"/>
    <w:rsid w:val="0027211F"/>
    <w:rsid w:val="00272F6E"/>
    <w:rsid w:val="00272FDF"/>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57C0"/>
    <w:rsid w:val="002C2BD8"/>
    <w:rsid w:val="002C4A80"/>
    <w:rsid w:val="002C5B75"/>
    <w:rsid w:val="002C7E92"/>
    <w:rsid w:val="002D100E"/>
    <w:rsid w:val="002D1B09"/>
    <w:rsid w:val="002D22A3"/>
    <w:rsid w:val="002D2DB6"/>
    <w:rsid w:val="002D37CE"/>
    <w:rsid w:val="002D3877"/>
    <w:rsid w:val="002D529A"/>
    <w:rsid w:val="002D5718"/>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6AB"/>
    <w:rsid w:val="003247A4"/>
    <w:rsid w:val="00324CAA"/>
    <w:rsid w:val="00325DA4"/>
    <w:rsid w:val="00326122"/>
    <w:rsid w:val="00326B13"/>
    <w:rsid w:val="00326FC2"/>
    <w:rsid w:val="00330956"/>
    <w:rsid w:val="00331F5F"/>
    <w:rsid w:val="00333508"/>
    <w:rsid w:val="003363F6"/>
    <w:rsid w:val="0033737D"/>
    <w:rsid w:val="00340548"/>
    <w:rsid w:val="003413EF"/>
    <w:rsid w:val="00343964"/>
    <w:rsid w:val="00344DFB"/>
    <w:rsid w:val="00346CC4"/>
    <w:rsid w:val="00350866"/>
    <w:rsid w:val="00351DDB"/>
    <w:rsid w:val="00353A89"/>
    <w:rsid w:val="00353ACB"/>
    <w:rsid w:val="00355E5F"/>
    <w:rsid w:val="00357C92"/>
    <w:rsid w:val="00360A42"/>
    <w:rsid w:val="00360F32"/>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3158"/>
    <w:rsid w:val="00385E64"/>
    <w:rsid w:val="00385F63"/>
    <w:rsid w:val="00386A75"/>
    <w:rsid w:val="00386B6F"/>
    <w:rsid w:val="00386C40"/>
    <w:rsid w:val="00387D5A"/>
    <w:rsid w:val="00390A27"/>
    <w:rsid w:val="00391456"/>
    <w:rsid w:val="003923EF"/>
    <w:rsid w:val="003947C7"/>
    <w:rsid w:val="00396BDA"/>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0FE0"/>
    <w:rsid w:val="003B12D4"/>
    <w:rsid w:val="003B1711"/>
    <w:rsid w:val="003B2269"/>
    <w:rsid w:val="003B2D25"/>
    <w:rsid w:val="003B30B7"/>
    <w:rsid w:val="003B32C9"/>
    <w:rsid w:val="003B356D"/>
    <w:rsid w:val="003B4789"/>
    <w:rsid w:val="003B4D27"/>
    <w:rsid w:val="003B7D2F"/>
    <w:rsid w:val="003C0603"/>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E0A"/>
    <w:rsid w:val="003F717D"/>
    <w:rsid w:val="003F7C20"/>
    <w:rsid w:val="003F7CBF"/>
    <w:rsid w:val="003F7E45"/>
    <w:rsid w:val="004046EF"/>
    <w:rsid w:val="00404B96"/>
    <w:rsid w:val="004078D5"/>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487E"/>
    <w:rsid w:val="00474CF6"/>
    <w:rsid w:val="00475A04"/>
    <w:rsid w:val="00476DD6"/>
    <w:rsid w:val="00477452"/>
    <w:rsid w:val="0048055F"/>
    <w:rsid w:val="00480EBD"/>
    <w:rsid w:val="004816CF"/>
    <w:rsid w:val="00482241"/>
    <w:rsid w:val="00482FEA"/>
    <w:rsid w:val="00485376"/>
    <w:rsid w:val="004855C3"/>
    <w:rsid w:val="004867A3"/>
    <w:rsid w:val="00486C0F"/>
    <w:rsid w:val="0048757D"/>
    <w:rsid w:val="0049037A"/>
    <w:rsid w:val="00491233"/>
    <w:rsid w:val="004920BD"/>
    <w:rsid w:val="00492731"/>
    <w:rsid w:val="004930E9"/>
    <w:rsid w:val="00494135"/>
    <w:rsid w:val="0049615B"/>
    <w:rsid w:val="004A01DA"/>
    <w:rsid w:val="004A0DB7"/>
    <w:rsid w:val="004A1563"/>
    <w:rsid w:val="004A1F7D"/>
    <w:rsid w:val="004A275F"/>
    <w:rsid w:val="004A3028"/>
    <w:rsid w:val="004A3BAE"/>
    <w:rsid w:val="004A40D3"/>
    <w:rsid w:val="004A67EA"/>
    <w:rsid w:val="004A7629"/>
    <w:rsid w:val="004B0E04"/>
    <w:rsid w:val="004B0F8E"/>
    <w:rsid w:val="004B115C"/>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38E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6510"/>
    <w:rsid w:val="00517521"/>
    <w:rsid w:val="0051783C"/>
    <w:rsid w:val="005230AC"/>
    <w:rsid w:val="00523F93"/>
    <w:rsid w:val="00525BAB"/>
    <w:rsid w:val="00531850"/>
    <w:rsid w:val="00531EE3"/>
    <w:rsid w:val="00533004"/>
    <w:rsid w:val="00534759"/>
    <w:rsid w:val="0053532F"/>
    <w:rsid w:val="005356BB"/>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6730B"/>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337A"/>
    <w:rsid w:val="005A425C"/>
    <w:rsid w:val="005A5180"/>
    <w:rsid w:val="005A5B06"/>
    <w:rsid w:val="005A6EB5"/>
    <w:rsid w:val="005B0083"/>
    <w:rsid w:val="005B07D7"/>
    <w:rsid w:val="005B1E23"/>
    <w:rsid w:val="005B398E"/>
    <w:rsid w:val="005B3DAE"/>
    <w:rsid w:val="005B42C2"/>
    <w:rsid w:val="005B50A3"/>
    <w:rsid w:val="005B7130"/>
    <w:rsid w:val="005B7538"/>
    <w:rsid w:val="005B7758"/>
    <w:rsid w:val="005C2156"/>
    <w:rsid w:val="005C322A"/>
    <w:rsid w:val="005C3276"/>
    <w:rsid w:val="005C33A4"/>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2118"/>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340"/>
    <w:rsid w:val="00660ACC"/>
    <w:rsid w:val="00661068"/>
    <w:rsid w:val="00661757"/>
    <w:rsid w:val="00662AE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246"/>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6F6FB8"/>
    <w:rsid w:val="00700534"/>
    <w:rsid w:val="0070172E"/>
    <w:rsid w:val="00702AEE"/>
    <w:rsid w:val="007034DB"/>
    <w:rsid w:val="0070400F"/>
    <w:rsid w:val="007041F7"/>
    <w:rsid w:val="00704CE2"/>
    <w:rsid w:val="00704F5A"/>
    <w:rsid w:val="00705808"/>
    <w:rsid w:val="00705F6A"/>
    <w:rsid w:val="007074AB"/>
    <w:rsid w:val="00707BB4"/>
    <w:rsid w:val="00710068"/>
    <w:rsid w:val="007100C4"/>
    <w:rsid w:val="007103C5"/>
    <w:rsid w:val="007108D1"/>
    <w:rsid w:val="0071098F"/>
    <w:rsid w:val="007138E4"/>
    <w:rsid w:val="007159E2"/>
    <w:rsid w:val="00715F66"/>
    <w:rsid w:val="007174A6"/>
    <w:rsid w:val="00717ACF"/>
    <w:rsid w:val="0072024D"/>
    <w:rsid w:val="0072027E"/>
    <w:rsid w:val="0072060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7AC"/>
    <w:rsid w:val="00782F6C"/>
    <w:rsid w:val="00783C96"/>
    <w:rsid w:val="007865C7"/>
    <w:rsid w:val="007871A9"/>
    <w:rsid w:val="00790592"/>
    <w:rsid w:val="00795747"/>
    <w:rsid w:val="0079586E"/>
    <w:rsid w:val="0079748B"/>
    <w:rsid w:val="007A0197"/>
    <w:rsid w:val="007A3304"/>
    <w:rsid w:val="007A3E82"/>
    <w:rsid w:val="007A412B"/>
    <w:rsid w:val="007A563E"/>
    <w:rsid w:val="007A621D"/>
    <w:rsid w:val="007A71C0"/>
    <w:rsid w:val="007B0A94"/>
    <w:rsid w:val="007B1004"/>
    <w:rsid w:val="007B2D40"/>
    <w:rsid w:val="007B65B4"/>
    <w:rsid w:val="007B68D6"/>
    <w:rsid w:val="007B71A2"/>
    <w:rsid w:val="007B7472"/>
    <w:rsid w:val="007C1D2F"/>
    <w:rsid w:val="007C2471"/>
    <w:rsid w:val="007C2955"/>
    <w:rsid w:val="007C4EC6"/>
    <w:rsid w:val="007C532D"/>
    <w:rsid w:val="007D1A93"/>
    <w:rsid w:val="007D42B0"/>
    <w:rsid w:val="007D49CD"/>
    <w:rsid w:val="007D550B"/>
    <w:rsid w:val="007D6370"/>
    <w:rsid w:val="007D799F"/>
    <w:rsid w:val="007D7D93"/>
    <w:rsid w:val="007D7F4A"/>
    <w:rsid w:val="007E1240"/>
    <w:rsid w:val="007E1FF0"/>
    <w:rsid w:val="007E348B"/>
    <w:rsid w:val="007E3F90"/>
    <w:rsid w:val="007E4A02"/>
    <w:rsid w:val="007E5CA2"/>
    <w:rsid w:val="007E7D9D"/>
    <w:rsid w:val="007E7EA6"/>
    <w:rsid w:val="007F0FBD"/>
    <w:rsid w:val="007F2896"/>
    <w:rsid w:val="007F2E3F"/>
    <w:rsid w:val="007F4ABF"/>
    <w:rsid w:val="007F586E"/>
    <w:rsid w:val="007F5EAA"/>
    <w:rsid w:val="007F6863"/>
    <w:rsid w:val="007F70C0"/>
    <w:rsid w:val="007F72F3"/>
    <w:rsid w:val="00800C19"/>
    <w:rsid w:val="00802A5D"/>
    <w:rsid w:val="00806637"/>
    <w:rsid w:val="00806EC6"/>
    <w:rsid w:val="00811554"/>
    <w:rsid w:val="00811BE1"/>
    <w:rsid w:val="008167EF"/>
    <w:rsid w:val="0081697B"/>
    <w:rsid w:val="00817639"/>
    <w:rsid w:val="008201AA"/>
    <w:rsid w:val="00822E15"/>
    <w:rsid w:val="00823D51"/>
    <w:rsid w:val="00830B9F"/>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565B1"/>
    <w:rsid w:val="008628C7"/>
    <w:rsid w:val="008631F9"/>
    <w:rsid w:val="008634B2"/>
    <w:rsid w:val="00863BAD"/>
    <w:rsid w:val="00863C1E"/>
    <w:rsid w:val="00864372"/>
    <w:rsid w:val="00864832"/>
    <w:rsid w:val="008649C7"/>
    <w:rsid w:val="008660CA"/>
    <w:rsid w:val="008721AC"/>
    <w:rsid w:val="0087269A"/>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4FBF"/>
    <w:rsid w:val="008D66EF"/>
    <w:rsid w:val="008D6A88"/>
    <w:rsid w:val="008D7996"/>
    <w:rsid w:val="008E0308"/>
    <w:rsid w:val="008E11A2"/>
    <w:rsid w:val="008E251A"/>
    <w:rsid w:val="008E3A5B"/>
    <w:rsid w:val="008E3A80"/>
    <w:rsid w:val="008E5A39"/>
    <w:rsid w:val="008E7160"/>
    <w:rsid w:val="008F0EFC"/>
    <w:rsid w:val="008F0F80"/>
    <w:rsid w:val="008F17E0"/>
    <w:rsid w:val="008F3FCA"/>
    <w:rsid w:val="008F5EED"/>
    <w:rsid w:val="009008A7"/>
    <w:rsid w:val="0090204B"/>
    <w:rsid w:val="00905211"/>
    <w:rsid w:val="00905968"/>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0C68"/>
    <w:rsid w:val="009F2668"/>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6B16"/>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4FC1"/>
    <w:rsid w:val="00A85B6D"/>
    <w:rsid w:val="00A85F58"/>
    <w:rsid w:val="00A947EA"/>
    <w:rsid w:val="00A94FE6"/>
    <w:rsid w:val="00A95399"/>
    <w:rsid w:val="00A96A36"/>
    <w:rsid w:val="00AA0731"/>
    <w:rsid w:val="00AA2347"/>
    <w:rsid w:val="00AA24F2"/>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531"/>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18ED"/>
    <w:rsid w:val="00AE1EC8"/>
    <w:rsid w:val="00AE4688"/>
    <w:rsid w:val="00AE4C35"/>
    <w:rsid w:val="00AF19E8"/>
    <w:rsid w:val="00AF264E"/>
    <w:rsid w:val="00AF6F87"/>
    <w:rsid w:val="00B0264A"/>
    <w:rsid w:val="00B0295A"/>
    <w:rsid w:val="00B0348B"/>
    <w:rsid w:val="00B03F08"/>
    <w:rsid w:val="00B04856"/>
    <w:rsid w:val="00B048A6"/>
    <w:rsid w:val="00B05F98"/>
    <w:rsid w:val="00B0603C"/>
    <w:rsid w:val="00B062D5"/>
    <w:rsid w:val="00B07ADB"/>
    <w:rsid w:val="00B100C7"/>
    <w:rsid w:val="00B10F92"/>
    <w:rsid w:val="00B10FFE"/>
    <w:rsid w:val="00B1262D"/>
    <w:rsid w:val="00B14005"/>
    <w:rsid w:val="00B16594"/>
    <w:rsid w:val="00B16728"/>
    <w:rsid w:val="00B16A37"/>
    <w:rsid w:val="00B17C4B"/>
    <w:rsid w:val="00B20A56"/>
    <w:rsid w:val="00B20D7F"/>
    <w:rsid w:val="00B25818"/>
    <w:rsid w:val="00B26216"/>
    <w:rsid w:val="00B26646"/>
    <w:rsid w:val="00B30F2B"/>
    <w:rsid w:val="00B30F47"/>
    <w:rsid w:val="00B32D6D"/>
    <w:rsid w:val="00B351FE"/>
    <w:rsid w:val="00B35382"/>
    <w:rsid w:val="00B37AEC"/>
    <w:rsid w:val="00B4126E"/>
    <w:rsid w:val="00B424E9"/>
    <w:rsid w:val="00B42E09"/>
    <w:rsid w:val="00B43AB6"/>
    <w:rsid w:val="00B43B45"/>
    <w:rsid w:val="00B45CCE"/>
    <w:rsid w:val="00B50B1C"/>
    <w:rsid w:val="00B51345"/>
    <w:rsid w:val="00B516BC"/>
    <w:rsid w:val="00B51A83"/>
    <w:rsid w:val="00B55624"/>
    <w:rsid w:val="00B5567F"/>
    <w:rsid w:val="00B561AF"/>
    <w:rsid w:val="00B60F0B"/>
    <w:rsid w:val="00B61866"/>
    <w:rsid w:val="00B6264E"/>
    <w:rsid w:val="00B62CF4"/>
    <w:rsid w:val="00B6302C"/>
    <w:rsid w:val="00B65F36"/>
    <w:rsid w:val="00B6654D"/>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0F32"/>
    <w:rsid w:val="00BB218F"/>
    <w:rsid w:val="00BB3594"/>
    <w:rsid w:val="00BB3D76"/>
    <w:rsid w:val="00BB3F37"/>
    <w:rsid w:val="00BB4A4D"/>
    <w:rsid w:val="00BB4A77"/>
    <w:rsid w:val="00BB55F4"/>
    <w:rsid w:val="00BB6BDC"/>
    <w:rsid w:val="00BB7812"/>
    <w:rsid w:val="00BC1CEF"/>
    <w:rsid w:val="00BC20E7"/>
    <w:rsid w:val="00BC27F6"/>
    <w:rsid w:val="00BC2F7C"/>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652E"/>
    <w:rsid w:val="00BF198D"/>
    <w:rsid w:val="00BF2413"/>
    <w:rsid w:val="00BF6F55"/>
    <w:rsid w:val="00BF7662"/>
    <w:rsid w:val="00C013C1"/>
    <w:rsid w:val="00C020EE"/>
    <w:rsid w:val="00C02DA1"/>
    <w:rsid w:val="00C0319F"/>
    <w:rsid w:val="00C03BC8"/>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168"/>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6BA"/>
    <w:rsid w:val="00CD2B92"/>
    <w:rsid w:val="00CD4B65"/>
    <w:rsid w:val="00CD5C3D"/>
    <w:rsid w:val="00CD5D67"/>
    <w:rsid w:val="00CD732A"/>
    <w:rsid w:val="00CE1714"/>
    <w:rsid w:val="00CE1AE8"/>
    <w:rsid w:val="00CE4298"/>
    <w:rsid w:val="00CE6558"/>
    <w:rsid w:val="00CE6674"/>
    <w:rsid w:val="00CE6FCA"/>
    <w:rsid w:val="00CF1A49"/>
    <w:rsid w:val="00CF1CE9"/>
    <w:rsid w:val="00CF227B"/>
    <w:rsid w:val="00CF2617"/>
    <w:rsid w:val="00CF3446"/>
    <w:rsid w:val="00CF5A4F"/>
    <w:rsid w:val="00CF64FB"/>
    <w:rsid w:val="00CF71CC"/>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2BB0"/>
    <w:rsid w:val="00D439C4"/>
    <w:rsid w:val="00D4407E"/>
    <w:rsid w:val="00D44F85"/>
    <w:rsid w:val="00D453CB"/>
    <w:rsid w:val="00D45918"/>
    <w:rsid w:val="00D4752D"/>
    <w:rsid w:val="00D478DA"/>
    <w:rsid w:val="00D506F3"/>
    <w:rsid w:val="00D5094C"/>
    <w:rsid w:val="00D50A74"/>
    <w:rsid w:val="00D50C70"/>
    <w:rsid w:val="00D51EAC"/>
    <w:rsid w:val="00D542C5"/>
    <w:rsid w:val="00D554B5"/>
    <w:rsid w:val="00D554DA"/>
    <w:rsid w:val="00D562F2"/>
    <w:rsid w:val="00D568A7"/>
    <w:rsid w:val="00D6269B"/>
    <w:rsid w:val="00D62AFF"/>
    <w:rsid w:val="00D63EA2"/>
    <w:rsid w:val="00D64093"/>
    <w:rsid w:val="00D64BE6"/>
    <w:rsid w:val="00D66100"/>
    <w:rsid w:val="00D66544"/>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B76"/>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5261"/>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5AF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3C80"/>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5964"/>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1A8"/>
    <w:rsid w:val="00ED125A"/>
    <w:rsid w:val="00ED46FF"/>
    <w:rsid w:val="00ED602B"/>
    <w:rsid w:val="00ED65B6"/>
    <w:rsid w:val="00ED66EB"/>
    <w:rsid w:val="00ED6907"/>
    <w:rsid w:val="00ED709C"/>
    <w:rsid w:val="00ED7A3A"/>
    <w:rsid w:val="00EE013E"/>
    <w:rsid w:val="00EE1544"/>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4F40"/>
    <w:rsid w:val="00F45246"/>
    <w:rsid w:val="00F4581C"/>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3A67"/>
    <w:rsid w:val="00F94556"/>
    <w:rsid w:val="00F95BD6"/>
    <w:rsid w:val="00F9715E"/>
    <w:rsid w:val="00FA0D50"/>
    <w:rsid w:val="00FA1784"/>
    <w:rsid w:val="00FA2155"/>
    <w:rsid w:val="00FA4863"/>
    <w:rsid w:val="00FA64EF"/>
    <w:rsid w:val="00FA6E1B"/>
    <w:rsid w:val="00FA7BAC"/>
    <w:rsid w:val="00FB024F"/>
    <w:rsid w:val="00FB0CC0"/>
    <w:rsid w:val="00FB1342"/>
    <w:rsid w:val="00FB2190"/>
    <w:rsid w:val="00FB21BD"/>
    <w:rsid w:val="00FB2755"/>
    <w:rsid w:val="00FB55D2"/>
    <w:rsid w:val="00FB615A"/>
    <w:rsid w:val="00FB77D0"/>
    <w:rsid w:val="00FC1337"/>
    <w:rsid w:val="00FC19D7"/>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34F5"/>
    <w:rsid w:val="00FF3E28"/>
    <w:rsid w:val="00FF4055"/>
    <w:rsid w:val="00FF584E"/>
    <w:rsid w:val="00FF5906"/>
    <w:rsid w:val="00FF6E8C"/>
    <w:rsid w:val="00FF7EE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Hyp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uiPriority w:val="4"/>
    <w:qFormat/>
    <w:rsid w:val="00B10F92"/>
    <w:pPr>
      <w:numPr>
        <w:numId w:val="20"/>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FrageVorbemerkung">
    <w:name w:val="Frage Vorbemerkung"/>
    <w:basedOn w:val="Standard"/>
    <w:next w:val="FrageNummer1"/>
    <w:uiPriority w:val="6"/>
    <w:qFormat/>
    <w:rsid w:val="00B10F92"/>
    <w:pPr>
      <w:numPr>
        <w:numId w:val="22"/>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character" w:customStyle="1" w:styleId="Titel-FragestellerZchn">
    <w:name w:val="Titel - Fragesteller Zchn"/>
    <w:basedOn w:val="Absatz-Standardschriftart"/>
    <w:link w:val="Titel-Fragesteller"/>
    <w:uiPriority w:val="25"/>
    <w:locked/>
    <w:rsid w:val="00B10F92"/>
    <w:rPr>
      <w:b/>
    </w:rPr>
  </w:style>
  <w:style w:type="paragraph" w:customStyle="1" w:styleId="Titel-Fragesteller">
    <w:name w:val="Titel - Fragesteller"/>
    <w:basedOn w:val="Standard"/>
    <w:link w:val="Titel-FragestellerZchn"/>
    <w:uiPriority w:val="25"/>
    <w:qFormat/>
    <w:rsid w:val="00B10F92"/>
    <w:pPr>
      <w:keepNext/>
      <w:keepLines/>
      <w:overflowPunct/>
      <w:autoSpaceDE/>
      <w:autoSpaceDN/>
      <w:adjustRightInd/>
      <w:spacing w:before="240" w:after="240"/>
      <w:jc w:val="center"/>
      <w:textAlignment w:val="auto"/>
      <w:outlineLvl w:val="0"/>
    </w:pPr>
    <w:rPr>
      <w:b/>
      <w:lang w:eastAsia="zh-CN"/>
    </w:rPr>
  </w:style>
  <w:style w:type="paragraph" w:customStyle="1" w:styleId="Titel-Betreff">
    <w:name w:val="Titel - Betreff"/>
    <w:basedOn w:val="Standard"/>
    <w:uiPriority w:val="26"/>
    <w:qFormat/>
    <w:rsid w:val="00B10F92"/>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B10F92"/>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B10F92"/>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character" w:customStyle="1" w:styleId="Titel-Fragesteller-Gross">
    <w:name w:val="Titel-Fragesteller-Gross"/>
    <w:basedOn w:val="Absatz-Standardschriftart"/>
    <w:uiPriority w:val="23"/>
    <w:qFormat/>
    <w:rsid w:val="00B10F92"/>
    <w:rPr>
      <w:sz w:val="36"/>
    </w:rPr>
  </w:style>
  <w:style w:type="numbering" w:customStyle="1" w:styleId="zzzListeFrage">
    <w:name w:val="zzz_Liste_Frage"/>
    <w:uiPriority w:val="99"/>
    <w:rsid w:val="00B10F92"/>
    <w:pPr>
      <w:numPr>
        <w:numId w:val="20"/>
      </w:numPr>
    </w:pPr>
  </w:style>
  <w:style w:type="numbering" w:customStyle="1" w:styleId="zzzListeVorbemerkung">
    <w:name w:val="zzz_Liste_Vorbemerkung"/>
    <w:uiPriority w:val="99"/>
    <w:rsid w:val="00B10F9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948">
      <w:bodyDiv w:val="1"/>
      <w:marLeft w:val="0"/>
      <w:marRight w:val="0"/>
      <w:marTop w:val="0"/>
      <w:marBottom w:val="0"/>
      <w:divBdr>
        <w:top w:val="none" w:sz="0" w:space="0" w:color="auto"/>
        <w:left w:val="none" w:sz="0" w:space="0" w:color="auto"/>
        <w:bottom w:val="none" w:sz="0" w:space="0" w:color="auto"/>
        <w:right w:val="none" w:sz="0" w:space="0" w:color="auto"/>
      </w:divBdr>
    </w:div>
    <w:div w:id="113912822">
      <w:bodyDiv w:val="1"/>
      <w:marLeft w:val="0"/>
      <w:marRight w:val="0"/>
      <w:marTop w:val="0"/>
      <w:marBottom w:val="0"/>
      <w:divBdr>
        <w:top w:val="none" w:sz="0" w:space="0" w:color="auto"/>
        <w:left w:val="none" w:sz="0" w:space="0" w:color="auto"/>
        <w:bottom w:val="none" w:sz="0" w:space="0" w:color="auto"/>
        <w:right w:val="none" w:sz="0" w:space="0" w:color="auto"/>
      </w:divBdr>
    </w:div>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40115869">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24304425">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483548455">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766535906">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A93367199A9849839831D5FCC99199" ma:contentTypeVersion="11" ma:contentTypeDescription="Ein neues Dokument erstellen." ma:contentTypeScope="" ma:versionID="8211e4c21877a795e43d5a574630dca4">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559ec6ade9d7a43752992f9f29023d25"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abe_x0020_Federf_x00fc_hrung xmlns="9f8f109d-84a2-42c4-88e1-d136b5a6f259" xsi:nil="true"/>
    <Kommission xmlns="9f8f109d-84a2-42c4-88e1-d136b5a6f259" xsi:nil="true"/>
    <Art xmlns="96d57357-74b8-4e5c-afba-86d6ceeda189">Antwort</Art>
    <F_x00e4_lligkeit xmlns="68029263-41e4-4fc2-bb1a-c6b785c01dc7" xsi:nil="true"/>
    <Staus xmlns="96d57357-74b8-4e5c-afba-86d6ceeda189">in Bearbeitung</Staus>
    <Abgabe_x0020_BASFI xmlns="9f8f109d-84a2-42c4-88e1-d136b5a6f259" xsi:nil="true"/>
    <Aktiv xmlns="9f8f109d-84a2-42c4-88e1-d136b5a6f259">true</Aktiv>
    <Hinweis xmlns="b88b4e03-7c78-4b85-8db8-7cadaf664042">Im Antwortentwurf sindÄnderungen möglich.</Hinweis>
    <Abschluss_x0020_Bearbeitungen xmlns="b88b4e03-7c78-4b85-8db8-7cadaf664042">false</Abschluss_x0020_Bearbeitungen>
    <allgemeine_x0020_Bemerkungen xmlns="b88b4e03-7c78-4b85-8db8-7cadaf66404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BC2A-E873-4D72-8668-E96903C8D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3.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 ds:uri="9f8f109d-84a2-42c4-88e1-d136b5a6f259"/>
    <ds:schemaRef ds:uri="96d57357-74b8-4e5c-afba-86d6ceeda189"/>
    <ds:schemaRef ds:uri="68029263-41e4-4fc2-bb1a-c6b785c01dc7"/>
    <ds:schemaRef ds:uri="b88b4e03-7c78-4b85-8db8-7cadaf664042"/>
  </ds:schemaRefs>
</ds:datastoreItem>
</file>

<file path=customXml/itemProps4.xml><?xml version="1.0" encoding="utf-8"?>
<ds:datastoreItem xmlns:ds="http://schemas.openxmlformats.org/officeDocument/2006/customXml" ds:itemID="{81BD6AFC-BCBC-4C20-AA75-69505F66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6357</Characters>
  <Application>Microsoft Office Word</Application>
  <DocSecurity>0</DocSecurity>
  <Lines>165</Lines>
  <Paragraphs>70</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Gottwald, Stephan</cp:lastModifiedBy>
  <cp:revision>2</cp:revision>
  <cp:lastPrinted>2016-04-19T09:47:00Z</cp:lastPrinted>
  <dcterms:created xsi:type="dcterms:W3CDTF">2021-02-16T16:26:00Z</dcterms:created>
  <dcterms:modified xsi:type="dcterms:W3CDTF">2021-02-16T16:26:00Z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0x01010010A93367199A9849839831D5FCC99199</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